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46B" w:rsidRPr="00DB381E" w:rsidRDefault="00FD646B" w:rsidP="00361473">
      <w:pPr>
        <w:spacing w:after="0" w:line="240" w:lineRule="auto"/>
        <w:ind w:left="709"/>
        <w:jc w:val="both"/>
        <w:rPr>
          <w:rFonts w:ascii="Times New Roman" w:hAnsi="Times New Roman" w:cs="Times New Roman"/>
          <w:b/>
        </w:rPr>
      </w:pPr>
      <w:r w:rsidRPr="00DB381E">
        <w:rPr>
          <w:rFonts w:ascii="Times New Roman" w:hAnsi="Times New Roman" w:cs="Times New Roman"/>
          <w:b/>
        </w:rPr>
        <w:t>Сроки проведения</w:t>
      </w:r>
      <w:r w:rsidR="006B2E7C">
        <w:rPr>
          <w:rFonts w:ascii="Times New Roman" w:hAnsi="Times New Roman" w:cs="Times New Roman"/>
          <w:b/>
        </w:rPr>
        <w:t xml:space="preserve"> очной части</w:t>
      </w:r>
      <w:r>
        <w:rPr>
          <w:rFonts w:ascii="Times New Roman" w:hAnsi="Times New Roman" w:cs="Times New Roman"/>
        </w:rPr>
        <w:t>:</w:t>
      </w:r>
      <w:r w:rsidR="00DB381E">
        <w:rPr>
          <w:rFonts w:ascii="Times New Roman" w:hAnsi="Times New Roman" w:cs="Times New Roman"/>
        </w:rPr>
        <w:t xml:space="preserve"> </w:t>
      </w:r>
      <w:r w:rsidR="00CB7449">
        <w:rPr>
          <w:rFonts w:ascii="Times New Roman" w:hAnsi="Times New Roman" w:cs="Times New Roman"/>
        </w:rPr>
        <w:t>2</w:t>
      </w:r>
      <w:r w:rsidR="006B2E7C">
        <w:rPr>
          <w:rFonts w:ascii="Times New Roman" w:hAnsi="Times New Roman" w:cs="Times New Roman"/>
        </w:rPr>
        <w:t>7</w:t>
      </w:r>
      <w:r w:rsidR="00CB7449">
        <w:rPr>
          <w:rFonts w:ascii="Times New Roman" w:hAnsi="Times New Roman" w:cs="Times New Roman"/>
        </w:rPr>
        <w:t>-</w:t>
      </w:r>
      <w:r w:rsidR="006B2E7C">
        <w:rPr>
          <w:rFonts w:ascii="Times New Roman" w:hAnsi="Times New Roman" w:cs="Times New Roman"/>
        </w:rPr>
        <w:t>31</w:t>
      </w:r>
      <w:r w:rsidR="00CB7449">
        <w:rPr>
          <w:rFonts w:ascii="Times New Roman" w:hAnsi="Times New Roman" w:cs="Times New Roman"/>
        </w:rPr>
        <w:t xml:space="preserve"> </w:t>
      </w:r>
      <w:r w:rsidR="006B2E7C">
        <w:rPr>
          <w:rFonts w:ascii="Times New Roman" w:hAnsi="Times New Roman" w:cs="Times New Roman"/>
        </w:rPr>
        <w:t>октября</w:t>
      </w:r>
      <w:r w:rsidR="00CB7449">
        <w:rPr>
          <w:rFonts w:ascii="Times New Roman" w:hAnsi="Times New Roman" w:cs="Times New Roman"/>
        </w:rPr>
        <w:t xml:space="preserve"> 2018 года</w:t>
      </w:r>
    </w:p>
    <w:p w:rsidR="004E6B46" w:rsidRDefault="004E6B46" w:rsidP="00361473">
      <w:pPr>
        <w:spacing w:after="0" w:line="240" w:lineRule="auto"/>
        <w:ind w:left="709"/>
        <w:jc w:val="both"/>
        <w:rPr>
          <w:rFonts w:ascii="Times New Roman" w:hAnsi="Times New Roman" w:cs="Times New Roman"/>
          <w:b/>
        </w:rPr>
      </w:pPr>
    </w:p>
    <w:p w:rsidR="00DB381E" w:rsidRPr="009C5CBC" w:rsidRDefault="00DB381E" w:rsidP="00361473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9C5CBC">
        <w:rPr>
          <w:rFonts w:ascii="Times New Roman" w:hAnsi="Times New Roman" w:cs="Times New Roman"/>
          <w:b/>
        </w:rPr>
        <w:t>Цель</w:t>
      </w:r>
      <w:r w:rsidRPr="009C5CBC">
        <w:rPr>
          <w:rFonts w:ascii="Times New Roman" w:hAnsi="Times New Roman" w:cs="Times New Roman"/>
        </w:rPr>
        <w:t xml:space="preserve">: </w:t>
      </w:r>
      <w:r w:rsidR="00361473" w:rsidRPr="009C5CBC">
        <w:rPr>
          <w:rFonts w:ascii="Times New Roman" w:hAnsi="Times New Roman" w:cs="Times New Roman"/>
        </w:rPr>
        <w:t xml:space="preserve">формирование в Томской области педагогического сообщества, которое владеет практиками </w:t>
      </w:r>
      <w:proofErr w:type="spellStart"/>
      <w:r w:rsidR="00361473" w:rsidRPr="009C5CBC">
        <w:rPr>
          <w:rFonts w:ascii="Times New Roman" w:hAnsi="Times New Roman" w:cs="Times New Roman"/>
        </w:rPr>
        <w:t>межпредметного</w:t>
      </w:r>
      <w:proofErr w:type="spellEnd"/>
      <w:r w:rsidR="00361473" w:rsidRPr="009C5CBC">
        <w:rPr>
          <w:rFonts w:ascii="Times New Roman" w:hAnsi="Times New Roman" w:cs="Times New Roman"/>
        </w:rPr>
        <w:t xml:space="preserve"> и интерактивного образования и может применять их в рамках образовательного процесса.</w:t>
      </w:r>
    </w:p>
    <w:p w:rsidR="004E6B46" w:rsidRPr="009C5CBC" w:rsidRDefault="004E6B46" w:rsidP="00361473">
      <w:pPr>
        <w:spacing w:after="0" w:line="240" w:lineRule="auto"/>
        <w:ind w:left="709"/>
        <w:jc w:val="both"/>
        <w:rPr>
          <w:rFonts w:ascii="Times New Roman" w:hAnsi="Times New Roman" w:cs="Times New Roman"/>
          <w:b/>
        </w:rPr>
      </w:pPr>
    </w:p>
    <w:p w:rsidR="00FD646B" w:rsidRPr="009C5CBC" w:rsidRDefault="00FD646B" w:rsidP="00361473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9C5CBC">
        <w:rPr>
          <w:rFonts w:ascii="Times New Roman" w:hAnsi="Times New Roman" w:cs="Times New Roman"/>
          <w:b/>
        </w:rPr>
        <w:t>Место проведения</w:t>
      </w:r>
      <w:r w:rsidRPr="009C5CBC">
        <w:rPr>
          <w:rFonts w:ascii="Times New Roman" w:hAnsi="Times New Roman" w:cs="Times New Roman"/>
        </w:rPr>
        <w:t xml:space="preserve">: </w:t>
      </w:r>
      <w:r w:rsidR="006B2E7C" w:rsidRPr="009C5CBC">
        <w:rPr>
          <w:rFonts w:ascii="Times New Roman" w:hAnsi="Times New Roman" w:cs="Times New Roman"/>
        </w:rPr>
        <w:t>ТОИПКРО (ул.</w:t>
      </w:r>
      <w:r w:rsidR="009C5CBC" w:rsidRPr="009C5CBC">
        <w:rPr>
          <w:rFonts w:ascii="Times New Roman" w:hAnsi="Times New Roman" w:cs="Times New Roman"/>
        </w:rPr>
        <w:t xml:space="preserve"> </w:t>
      </w:r>
      <w:r w:rsidR="006B2E7C" w:rsidRPr="009C5CBC">
        <w:rPr>
          <w:rFonts w:ascii="Times New Roman" w:hAnsi="Times New Roman" w:cs="Times New Roman"/>
        </w:rPr>
        <w:t>Пирогова, 10)</w:t>
      </w:r>
    </w:p>
    <w:p w:rsidR="00BB4FB7" w:rsidRPr="009C5CBC" w:rsidRDefault="00BB4FB7" w:rsidP="00361473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9C5CBC">
        <w:rPr>
          <w:rFonts w:ascii="Times New Roman" w:hAnsi="Times New Roman" w:cs="Times New Roman"/>
          <w:b/>
        </w:rPr>
        <w:t>Организаторы (сотрудники ТОИПКРО)</w:t>
      </w:r>
      <w:r w:rsidRPr="009C5CBC">
        <w:rPr>
          <w:rFonts w:ascii="Times New Roman" w:hAnsi="Times New Roman" w:cs="Times New Roman"/>
        </w:rPr>
        <w:t xml:space="preserve">: </w:t>
      </w:r>
    </w:p>
    <w:p w:rsidR="009C5CBC" w:rsidRDefault="00BB4FB7" w:rsidP="009C5CBC">
      <w:pPr>
        <w:pStyle w:val="a8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C5CBC">
        <w:rPr>
          <w:rFonts w:ascii="Times New Roman" w:hAnsi="Times New Roman" w:cs="Times New Roman"/>
        </w:rPr>
        <w:t xml:space="preserve">Вознюк Валентина Георгиевна, заведующий </w:t>
      </w:r>
      <w:r w:rsidR="009C5CBC" w:rsidRPr="009C5CBC">
        <w:rPr>
          <w:rFonts w:ascii="Times New Roman" w:hAnsi="Times New Roman" w:cs="Times New Roman"/>
        </w:rPr>
        <w:t xml:space="preserve">центром </w:t>
      </w:r>
      <w:r w:rsidR="007A00FA" w:rsidRPr="009C5CBC">
        <w:rPr>
          <w:rFonts w:ascii="Times New Roman" w:hAnsi="Times New Roman" w:cs="Times New Roman"/>
        </w:rPr>
        <w:t>учебно</w:t>
      </w:r>
      <w:r w:rsidRPr="009C5CBC">
        <w:rPr>
          <w:rFonts w:ascii="Times New Roman" w:hAnsi="Times New Roman" w:cs="Times New Roman"/>
        </w:rPr>
        <w:t>-аналитическ</w:t>
      </w:r>
      <w:r w:rsidR="00C824DB" w:rsidRPr="009C5CBC">
        <w:rPr>
          <w:rFonts w:ascii="Times New Roman" w:hAnsi="Times New Roman" w:cs="Times New Roman"/>
        </w:rPr>
        <w:t>о</w:t>
      </w:r>
      <w:r w:rsidR="009C5CBC" w:rsidRPr="009C5CBC">
        <w:rPr>
          <w:rFonts w:ascii="Times New Roman" w:hAnsi="Times New Roman" w:cs="Times New Roman"/>
        </w:rPr>
        <w:t>й работы</w:t>
      </w:r>
      <w:r w:rsidRPr="009C5CBC">
        <w:rPr>
          <w:rFonts w:ascii="Times New Roman" w:hAnsi="Times New Roman" w:cs="Times New Roman"/>
        </w:rPr>
        <w:t xml:space="preserve">, </w:t>
      </w:r>
    </w:p>
    <w:p w:rsidR="00BB4FB7" w:rsidRPr="009C5CBC" w:rsidRDefault="007A7A2F" w:rsidP="009C5CBC">
      <w:pPr>
        <w:pStyle w:val="a8"/>
        <w:spacing w:after="0" w:line="240" w:lineRule="auto"/>
        <w:ind w:left="1429"/>
        <w:jc w:val="both"/>
        <w:rPr>
          <w:rFonts w:ascii="Times New Roman" w:hAnsi="Times New Roman" w:cs="Times New Roman"/>
        </w:rPr>
      </w:pPr>
      <w:r w:rsidRPr="009C5CBC">
        <w:rPr>
          <w:rFonts w:ascii="Times New Roman" w:hAnsi="Times New Roman" w:cs="Times New Roman"/>
        </w:rPr>
        <w:t>8-923-404-20-27</w:t>
      </w:r>
      <w:r w:rsidR="00BB4FB7" w:rsidRPr="009C5CBC">
        <w:rPr>
          <w:rFonts w:ascii="Times New Roman" w:hAnsi="Times New Roman" w:cs="Times New Roman"/>
        </w:rPr>
        <w:t>;</w:t>
      </w:r>
    </w:p>
    <w:p w:rsidR="009C5CBC" w:rsidRPr="009C5CBC" w:rsidRDefault="009C5CBC" w:rsidP="009C5CBC">
      <w:pPr>
        <w:pStyle w:val="a8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C5CBC">
        <w:rPr>
          <w:rFonts w:ascii="Times New Roman" w:hAnsi="Times New Roman" w:cs="Times New Roman"/>
        </w:rPr>
        <w:t xml:space="preserve">Филиппова Надежда Алексеевна, старший преподаватель кафедры </w:t>
      </w:r>
      <w:proofErr w:type="spellStart"/>
      <w:r w:rsidRPr="009C5CBC">
        <w:rPr>
          <w:rFonts w:ascii="Times New Roman" w:hAnsi="Times New Roman" w:cs="Times New Roman"/>
        </w:rPr>
        <w:t>здоровьесберегающих</w:t>
      </w:r>
      <w:proofErr w:type="spellEnd"/>
      <w:r w:rsidRPr="009C5CBC">
        <w:rPr>
          <w:rFonts w:ascii="Times New Roman" w:hAnsi="Times New Roman" w:cs="Times New Roman"/>
        </w:rPr>
        <w:t xml:space="preserve"> технологий и развития образования детей с ОВЗ, 8-913-883-29-59</w:t>
      </w:r>
    </w:p>
    <w:p w:rsidR="00DB381E" w:rsidRDefault="00DB381E" w:rsidP="004E6B46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4"/>
        <w:tblW w:w="10206" w:type="dxa"/>
        <w:tblInd w:w="704" w:type="dxa"/>
        <w:tblLook w:val="04A0" w:firstRow="1" w:lastRow="0" w:firstColumn="1" w:lastColumn="0" w:noHBand="0" w:noVBand="1"/>
      </w:tblPr>
      <w:tblGrid>
        <w:gridCol w:w="1276"/>
        <w:gridCol w:w="1559"/>
        <w:gridCol w:w="5528"/>
        <w:gridCol w:w="1843"/>
      </w:tblGrid>
      <w:tr w:rsidR="006B2E7C" w:rsidRPr="007A0ADA" w:rsidTr="007A0ADA">
        <w:trPr>
          <w:tblHeader/>
        </w:trPr>
        <w:tc>
          <w:tcPr>
            <w:tcW w:w="1276" w:type="dxa"/>
            <w:vAlign w:val="center"/>
          </w:tcPr>
          <w:p w:rsidR="006B2E7C" w:rsidRPr="007A0ADA" w:rsidRDefault="006B2E7C" w:rsidP="004E6B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0ADA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1559" w:type="dxa"/>
            <w:vAlign w:val="center"/>
          </w:tcPr>
          <w:p w:rsidR="006B2E7C" w:rsidRPr="007A0ADA" w:rsidRDefault="006B2E7C" w:rsidP="004E6B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0ADA">
              <w:rPr>
                <w:rFonts w:ascii="Times New Roman" w:hAnsi="Times New Roman" w:cs="Times New Roman"/>
                <w:b/>
              </w:rPr>
              <w:t xml:space="preserve">Место </w:t>
            </w:r>
          </w:p>
        </w:tc>
        <w:tc>
          <w:tcPr>
            <w:tcW w:w="5528" w:type="dxa"/>
            <w:vAlign w:val="center"/>
          </w:tcPr>
          <w:p w:rsidR="006B2E7C" w:rsidRPr="007A0ADA" w:rsidRDefault="006B2E7C" w:rsidP="004E6B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0ADA">
              <w:rPr>
                <w:rFonts w:ascii="Times New Roman" w:hAnsi="Times New Roman" w:cs="Times New Roman"/>
                <w:b/>
              </w:rPr>
              <w:t>Описание</w:t>
            </w:r>
          </w:p>
        </w:tc>
        <w:tc>
          <w:tcPr>
            <w:tcW w:w="1843" w:type="dxa"/>
            <w:vAlign w:val="center"/>
          </w:tcPr>
          <w:p w:rsidR="006B2E7C" w:rsidRPr="004407AF" w:rsidRDefault="006B2E7C" w:rsidP="004E6B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07AF">
              <w:rPr>
                <w:rFonts w:ascii="Times New Roman" w:hAnsi="Times New Roman" w:cs="Times New Roman"/>
                <w:b/>
              </w:rPr>
              <w:t>Организатор</w:t>
            </w:r>
          </w:p>
        </w:tc>
      </w:tr>
      <w:tr w:rsidR="006B2E7C" w:rsidRPr="007A0ADA" w:rsidTr="007A0ADA">
        <w:tc>
          <w:tcPr>
            <w:tcW w:w="1276" w:type="dxa"/>
            <w:shd w:val="clear" w:color="auto" w:fill="C5E0B3" w:themeFill="accent6" w:themeFillTint="66"/>
            <w:vAlign w:val="center"/>
          </w:tcPr>
          <w:p w:rsidR="006B2E7C" w:rsidRPr="007A0ADA" w:rsidRDefault="006B2E7C" w:rsidP="006B2E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30" w:type="dxa"/>
            <w:gridSpan w:val="3"/>
            <w:shd w:val="clear" w:color="auto" w:fill="C5E0B3" w:themeFill="accent6" w:themeFillTint="66"/>
            <w:vAlign w:val="center"/>
          </w:tcPr>
          <w:p w:rsidR="006B2E7C" w:rsidRPr="004407AF" w:rsidRDefault="006B2E7C" w:rsidP="006B2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7AF">
              <w:rPr>
                <w:rFonts w:ascii="Times New Roman" w:hAnsi="Times New Roman" w:cs="Times New Roman"/>
                <w:b/>
                <w:sz w:val="24"/>
                <w:szCs w:val="24"/>
              </w:rPr>
              <w:t>27 октября (суббота)</w:t>
            </w:r>
          </w:p>
        </w:tc>
      </w:tr>
      <w:tr w:rsidR="006B2E7C" w:rsidRPr="007A0ADA" w:rsidTr="007A0ADA">
        <w:tc>
          <w:tcPr>
            <w:tcW w:w="1276" w:type="dxa"/>
            <w:vAlign w:val="center"/>
          </w:tcPr>
          <w:p w:rsidR="006B2E7C" w:rsidRPr="007A0ADA" w:rsidRDefault="006B2E7C" w:rsidP="006B2E7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A0ADA">
              <w:rPr>
                <w:rFonts w:ascii="Times New Roman" w:hAnsi="Times New Roman" w:cs="Times New Roman"/>
                <w:sz w:val="20"/>
              </w:rPr>
              <w:t>09:15-09:50</w:t>
            </w:r>
          </w:p>
        </w:tc>
        <w:tc>
          <w:tcPr>
            <w:tcW w:w="1559" w:type="dxa"/>
            <w:vAlign w:val="center"/>
          </w:tcPr>
          <w:p w:rsidR="006B2E7C" w:rsidRPr="007A0ADA" w:rsidRDefault="006B2E7C" w:rsidP="009C5CBC">
            <w:pPr>
              <w:jc w:val="center"/>
              <w:rPr>
                <w:rFonts w:ascii="Times New Roman" w:hAnsi="Times New Roman" w:cs="Times New Roman"/>
              </w:rPr>
            </w:pPr>
            <w:r w:rsidRPr="007A0ADA">
              <w:rPr>
                <w:rFonts w:ascii="Times New Roman" w:hAnsi="Times New Roman" w:cs="Times New Roman"/>
              </w:rPr>
              <w:t xml:space="preserve">Актовый зал </w:t>
            </w:r>
          </w:p>
        </w:tc>
        <w:tc>
          <w:tcPr>
            <w:tcW w:w="5528" w:type="dxa"/>
            <w:vAlign w:val="center"/>
          </w:tcPr>
          <w:p w:rsidR="006B2E7C" w:rsidRPr="007A0ADA" w:rsidRDefault="006B2E7C" w:rsidP="004E6B46">
            <w:pPr>
              <w:rPr>
                <w:rFonts w:ascii="Times New Roman" w:hAnsi="Times New Roman" w:cs="Times New Roman"/>
              </w:rPr>
            </w:pPr>
            <w:r w:rsidRPr="007A0ADA">
              <w:rPr>
                <w:rFonts w:ascii="Times New Roman" w:hAnsi="Times New Roman" w:cs="Times New Roman"/>
                <w:b/>
              </w:rPr>
              <w:t>Регистрация,</w:t>
            </w:r>
            <w:r w:rsidRPr="007A0ADA">
              <w:rPr>
                <w:rFonts w:ascii="Times New Roman" w:hAnsi="Times New Roman" w:cs="Times New Roman"/>
              </w:rPr>
              <w:t xml:space="preserve"> сбор документов</w:t>
            </w:r>
          </w:p>
        </w:tc>
        <w:tc>
          <w:tcPr>
            <w:tcW w:w="1843" w:type="dxa"/>
            <w:vMerge w:val="restart"/>
            <w:vAlign w:val="center"/>
          </w:tcPr>
          <w:p w:rsidR="006B2E7C" w:rsidRDefault="006B2E7C" w:rsidP="004E6B4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A0ADA">
              <w:rPr>
                <w:rFonts w:ascii="Times New Roman" w:hAnsi="Times New Roman" w:cs="Times New Roman"/>
                <w:sz w:val="20"/>
              </w:rPr>
              <w:t xml:space="preserve">. </w:t>
            </w:r>
            <w:r w:rsidR="009C5CBC">
              <w:rPr>
                <w:rFonts w:ascii="Times New Roman" w:hAnsi="Times New Roman" w:cs="Times New Roman"/>
                <w:sz w:val="20"/>
              </w:rPr>
              <w:t>Вознюк В.Г.</w:t>
            </w:r>
          </w:p>
          <w:p w:rsidR="009C5CBC" w:rsidRPr="007A0ADA" w:rsidRDefault="009C5CBC" w:rsidP="004E6B4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Филиппова Н.А.</w:t>
            </w:r>
          </w:p>
        </w:tc>
      </w:tr>
      <w:tr w:rsidR="006B2E7C" w:rsidRPr="007A0ADA" w:rsidTr="007A0ADA">
        <w:tc>
          <w:tcPr>
            <w:tcW w:w="1276" w:type="dxa"/>
            <w:vAlign w:val="center"/>
          </w:tcPr>
          <w:p w:rsidR="006B2E7C" w:rsidRPr="007A0ADA" w:rsidRDefault="006B2E7C" w:rsidP="006B2E7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A0ADA">
              <w:rPr>
                <w:rFonts w:ascii="Times New Roman" w:hAnsi="Times New Roman" w:cs="Times New Roman"/>
                <w:sz w:val="20"/>
              </w:rPr>
              <w:t>10:00-10:20</w:t>
            </w:r>
          </w:p>
        </w:tc>
        <w:tc>
          <w:tcPr>
            <w:tcW w:w="1559" w:type="dxa"/>
            <w:vAlign w:val="center"/>
          </w:tcPr>
          <w:p w:rsidR="006B2E7C" w:rsidRPr="007A0ADA" w:rsidRDefault="006B2E7C" w:rsidP="004E6B46">
            <w:pPr>
              <w:jc w:val="center"/>
              <w:rPr>
                <w:rFonts w:ascii="Times New Roman" w:hAnsi="Times New Roman" w:cs="Times New Roman"/>
              </w:rPr>
            </w:pPr>
            <w:r w:rsidRPr="007A0ADA">
              <w:rPr>
                <w:rFonts w:ascii="Times New Roman" w:hAnsi="Times New Roman" w:cs="Times New Roman"/>
              </w:rPr>
              <w:t>Актовый зал</w:t>
            </w:r>
          </w:p>
        </w:tc>
        <w:tc>
          <w:tcPr>
            <w:tcW w:w="5528" w:type="dxa"/>
            <w:vAlign w:val="center"/>
          </w:tcPr>
          <w:p w:rsidR="006B2E7C" w:rsidRPr="007A0ADA" w:rsidRDefault="006B2E7C" w:rsidP="006B2E7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0AD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Открытие программы. Приветственное слово: </w:t>
            </w:r>
          </w:p>
          <w:p w:rsidR="006B2E7C" w:rsidRPr="007A0ADA" w:rsidRDefault="006B2E7C" w:rsidP="006B2E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0ADA">
              <w:rPr>
                <w:rFonts w:ascii="Times New Roman" w:hAnsi="Times New Roman" w:cs="Times New Roman"/>
                <w:sz w:val="20"/>
                <w:szCs w:val="20"/>
              </w:rPr>
              <w:t xml:space="preserve">– Грабцевич Ирина Борисовна, начальника Департамента общего образования Томской области </w:t>
            </w:r>
          </w:p>
          <w:p w:rsidR="006B2E7C" w:rsidRPr="007A0ADA" w:rsidRDefault="006B2E7C" w:rsidP="006B2E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0ADA">
              <w:rPr>
                <w:rFonts w:ascii="Times New Roman" w:hAnsi="Times New Roman" w:cs="Times New Roman"/>
                <w:sz w:val="20"/>
                <w:szCs w:val="20"/>
              </w:rPr>
              <w:t>– Замятина Оксана Михайловна, ректор Томского областного института повышения квалификации и переподготовки работников образования</w:t>
            </w:r>
          </w:p>
        </w:tc>
        <w:tc>
          <w:tcPr>
            <w:tcW w:w="1843" w:type="dxa"/>
            <w:vMerge/>
            <w:vAlign w:val="center"/>
          </w:tcPr>
          <w:p w:rsidR="006B2E7C" w:rsidRPr="007A0ADA" w:rsidRDefault="006B2E7C" w:rsidP="004E6B4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B2E7C" w:rsidRPr="007A0ADA" w:rsidTr="007A0ADA">
        <w:tc>
          <w:tcPr>
            <w:tcW w:w="1276" w:type="dxa"/>
            <w:vAlign w:val="center"/>
          </w:tcPr>
          <w:p w:rsidR="006B2E7C" w:rsidRPr="007A0ADA" w:rsidRDefault="006B2E7C" w:rsidP="004E6B4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A0ADA">
              <w:rPr>
                <w:rFonts w:ascii="Times New Roman" w:hAnsi="Times New Roman" w:cs="Times New Roman"/>
                <w:sz w:val="20"/>
              </w:rPr>
              <w:t>10.20-11.30</w:t>
            </w:r>
          </w:p>
        </w:tc>
        <w:tc>
          <w:tcPr>
            <w:tcW w:w="1559" w:type="dxa"/>
            <w:vAlign w:val="center"/>
          </w:tcPr>
          <w:p w:rsidR="006B2E7C" w:rsidRPr="007A0ADA" w:rsidRDefault="006B2E7C" w:rsidP="004E6B46">
            <w:pPr>
              <w:jc w:val="center"/>
              <w:rPr>
                <w:rFonts w:ascii="Times New Roman" w:hAnsi="Times New Roman" w:cs="Times New Roman"/>
              </w:rPr>
            </w:pPr>
            <w:r w:rsidRPr="007A0ADA">
              <w:rPr>
                <w:rFonts w:ascii="Times New Roman" w:hAnsi="Times New Roman" w:cs="Times New Roman"/>
              </w:rPr>
              <w:t>Актовый зал</w:t>
            </w:r>
          </w:p>
        </w:tc>
        <w:tc>
          <w:tcPr>
            <w:tcW w:w="5528" w:type="dxa"/>
            <w:vAlign w:val="center"/>
          </w:tcPr>
          <w:p w:rsidR="006B2E7C" w:rsidRPr="007A0ADA" w:rsidRDefault="006B2E7C" w:rsidP="006B2E7C">
            <w:pPr>
              <w:pStyle w:val="a8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0ADA">
              <w:rPr>
                <w:rFonts w:ascii="Times New Roman" w:hAnsi="Times New Roman" w:cs="Times New Roman"/>
                <w:b/>
                <w:sz w:val="20"/>
                <w:szCs w:val="20"/>
              </w:rPr>
              <w:t>Лекция:</w:t>
            </w:r>
            <w:r w:rsidRPr="007A0A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A0AD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«Сегодняшний и завтрашний день образования. Актуальные подходы». </w:t>
            </w:r>
          </w:p>
          <w:p w:rsidR="006B2E7C" w:rsidRPr="007A0ADA" w:rsidRDefault="006B2E7C" w:rsidP="006B2E7C">
            <w:pPr>
              <w:pStyle w:val="a8"/>
              <w:ind w:left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A0AD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Рассказ о текущем состоянии и перспективах развития образования, </w:t>
            </w:r>
            <w:proofErr w:type="spellStart"/>
            <w:r w:rsidRPr="007A0ADA">
              <w:rPr>
                <w:rFonts w:ascii="Times New Roman" w:hAnsi="Times New Roman" w:cs="Times New Roman"/>
                <w:i/>
                <w:sz w:val="20"/>
                <w:szCs w:val="20"/>
              </w:rPr>
              <w:t>межпредметных</w:t>
            </w:r>
            <w:proofErr w:type="spellEnd"/>
            <w:r w:rsidRPr="007A0AD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и интерактивных технологиях в историческом и современном практическом ракурсах. Введение в дальнейший формат работы. Работа на формирование общей картины будущего.</w:t>
            </w:r>
          </w:p>
        </w:tc>
        <w:tc>
          <w:tcPr>
            <w:tcW w:w="1843" w:type="dxa"/>
            <w:vAlign w:val="center"/>
          </w:tcPr>
          <w:p w:rsidR="006B2E7C" w:rsidRPr="007A0ADA" w:rsidRDefault="009C5CBC" w:rsidP="004E6B4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Иванов С.В.,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Брюзгина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И.В.</w:t>
            </w:r>
          </w:p>
        </w:tc>
      </w:tr>
      <w:tr w:rsidR="006B2E7C" w:rsidRPr="007A0ADA" w:rsidTr="007A0ADA">
        <w:tc>
          <w:tcPr>
            <w:tcW w:w="1276" w:type="dxa"/>
            <w:vAlign w:val="center"/>
          </w:tcPr>
          <w:p w:rsidR="006B2E7C" w:rsidRPr="007A0ADA" w:rsidRDefault="006B2E7C" w:rsidP="006B2E7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A0ADA">
              <w:rPr>
                <w:rFonts w:ascii="Times New Roman" w:hAnsi="Times New Roman" w:cs="Times New Roman"/>
                <w:sz w:val="20"/>
              </w:rPr>
              <w:t>11:35-12:55</w:t>
            </w:r>
          </w:p>
        </w:tc>
        <w:tc>
          <w:tcPr>
            <w:tcW w:w="1559" w:type="dxa"/>
            <w:vAlign w:val="center"/>
          </w:tcPr>
          <w:p w:rsidR="006B2E7C" w:rsidRPr="007A0ADA" w:rsidRDefault="006B2E7C" w:rsidP="00357754">
            <w:pPr>
              <w:jc w:val="center"/>
              <w:rPr>
                <w:rFonts w:ascii="Times New Roman" w:hAnsi="Times New Roman" w:cs="Times New Roman"/>
              </w:rPr>
            </w:pPr>
            <w:r w:rsidRPr="007A0ADA">
              <w:rPr>
                <w:rFonts w:ascii="Times New Roman" w:hAnsi="Times New Roman" w:cs="Times New Roman"/>
              </w:rPr>
              <w:t>Актовый зал</w:t>
            </w:r>
          </w:p>
          <w:p w:rsidR="006B2E7C" w:rsidRPr="007A0ADA" w:rsidRDefault="006B2E7C" w:rsidP="00357754">
            <w:pPr>
              <w:jc w:val="center"/>
              <w:rPr>
                <w:rFonts w:ascii="Times New Roman" w:hAnsi="Times New Roman" w:cs="Times New Roman"/>
              </w:rPr>
            </w:pPr>
            <w:r w:rsidRPr="007A0ADA">
              <w:rPr>
                <w:rFonts w:ascii="Times New Roman" w:hAnsi="Times New Roman" w:cs="Times New Roman"/>
              </w:rPr>
              <w:t xml:space="preserve">ауд. 331, 332, </w:t>
            </w:r>
          </w:p>
          <w:p w:rsidR="006B2E7C" w:rsidRPr="007A0ADA" w:rsidRDefault="006B2E7C" w:rsidP="00357754">
            <w:pPr>
              <w:jc w:val="center"/>
              <w:rPr>
                <w:rFonts w:ascii="Times New Roman" w:hAnsi="Times New Roman" w:cs="Times New Roman"/>
              </w:rPr>
            </w:pPr>
            <w:r w:rsidRPr="007A0ADA">
              <w:rPr>
                <w:rFonts w:ascii="Times New Roman" w:hAnsi="Times New Roman" w:cs="Times New Roman"/>
              </w:rPr>
              <w:t>333, 334</w:t>
            </w:r>
          </w:p>
        </w:tc>
        <w:tc>
          <w:tcPr>
            <w:tcW w:w="5528" w:type="dxa"/>
            <w:vAlign w:val="center"/>
          </w:tcPr>
          <w:p w:rsidR="004D20A7" w:rsidRPr="007A0ADA" w:rsidRDefault="004D20A7" w:rsidP="004D20A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0ADA">
              <w:rPr>
                <w:rFonts w:ascii="Times New Roman" w:hAnsi="Times New Roman" w:cs="Times New Roman"/>
                <w:b/>
                <w:sz w:val="20"/>
                <w:szCs w:val="20"/>
              </w:rPr>
              <w:t>Практика: «Сегодняшний и завтрашний день образования. Актуальные подходы». (Работа в группах)</w:t>
            </w:r>
          </w:p>
          <w:p w:rsidR="006B2E7C" w:rsidRPr="007A0ADA" w:rsidRDefault="004D20A7" w:rsidP="004D20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0ADA">
              <w:rPr>
                <w:rFonts w:ascii="Times New Roman" w:hAnsi="Times New Roman" w:cs="Times New Roman"/>
                <w:i/>
                <w:sz w:val="20"/>
                <w:szCs w:val="20"/>
              </w:rPr>
              <w:t>Обсуждение</w:t>
            </w:r>
            <w:r w:rsidR="006B2E7C" w:rsidRPr="007A0AD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карт</w:t>
            </w:r>
            <w:r w:rsidRPr="007A0ADA">
              <w:rPr>
                <w:rFonts w:ascii="Times New Roman" w:hAnsi="Times New Roman" w:cs="Times New Roman"/>
                <w:i/>
                <w:sz w:val="20"/>
                <w:szCs w:val="20"/>
              </w:rPr>
              <w:t>ы трендов и вызовов. Выбор</w:t>
            </w:r>
            <w:r w:rsidR="006B2E7C" w:rsidRPr="007A0AD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тренд</w:t>
            </w:r>
            <w:r w:rsidRPr="007A0ADA">
              <w:rPr>
                <w:rFonts w:ascii="Times New Roman" w:hAnsi="Times New Roman" w:cs="Times New Roman"/>
                <w:i/>
                <w:sz w:val="20"/>
                <w:szCs w:val="20"/>
              </w:rPr>
              <w:t>ов</w:t>
            </w:r>
            <w:r w:rsidR="006B2E7C" w:rsidRPr="007A0ADA">
              <w:rPr>
                <w:rFonts w:ascii="Times New Roman" w:hAnsi="Times New Roman" w:cs="Times New Roman"/>
                <w:i/>
                <w:sz w:val="20"/>
                <w:szCs w:val="20"/>
              </w:rPr>
              <w:t>, важны</w:t>
            </w:r>
            <w:r w:rsidRPr="007A0ADA">
              <w:rPr>
                <w:rFonts w:ascii="Times New Roman" w:hAnsi="Times New Roman" w:cs="Times New Roman"/>
                <w:i/>
                <w:sz w:val="20"/>
                <w:szCs w:val="20"/>
              </w:rPr>
              <w:t>х</w:t>
            </w:r>
            <w:r w:rsidR="006B2E7C" w:rsidRPr="007A0AD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</w:t>
            </w:r>
            <w:r w:rsidRPr="007A0AD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своей </w:t>
            </w:r>
            <w:r w:rsidR="006B2E7C" w:rsidRPr="007A0AD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повседневной деятельности или перспективах. </w:t>
            </w:r>
            <w:r w:rsidRPr="007A0ADA">
              <w:rPr>
                <w:rFonts w:ascii="Times New Roman" w:hAnsi="Times New Roman" w:cs="Times New Roman"/>
                <w:i/>
                <w:sz w:val="20"/>
                <w:szCs w:val="20"/>
              </w:rPr>
              <w:t>Понимание</w:t>
            </w:r>
            <w:r w:rsidR="006B2E7C" w:rsidRPr="007A0ADA">
              <w:rPr>
                <w:rFonts w:ascii="Times New Roman" w:hAnsi="Times New Roman" w:cs="Times New Roman"/>
                <w:i/>
                <w:sz w:val="20"/>
                <w:szCs w:val="20"/>
              </w:rPr>
              <w:t>, на какие тенденции могут опираться в своей работе, а каким придётся противостоять.</w:t>
            </w:r>
            <w:r w:rsidRPr="007A0AD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6B2E7C" w:rsidRPr="007A0ADA">
              <w:rPr>
                <w:rFonts w:ascii="Times New Roman" w:hAnsi="Times New Roman" w:cs="Times New Roman"/>
                <w:i/>
                <w:sz w:val="20"/>
                <w:szCs w:val="20"/>
              </w:rPr>
              <w:t>Работа на формирование общей картины будущего</w:t>
            </w:r>
            <w:r w:rsidR="006B2E7C" w:rsidRPr="007A0AD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A0A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6B2E7C" w:rsidRPr="007A0ADA" w:rsidRDefault="004D20A7" w:rsidP="004E6B4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7A0ADA">
              <w:rPr>
                <w:rFonts w:ascii="Times New Roman" w:hAnsi="Times New Roman" w:cs="Times New Roman"/>
                <w:sz w:val="20"/>
              </w:rPr>
              <w:t>Винокурова</w:t>
            </w:r>
            <w:proofErr w:type="spellEnd"/>
            <w:r w:rsidRPr="007A0ADA">
              <w:rPr>
                <w:rFonts w:ascii="Times New Roman" w:hAnsi="Times New Roman" w:cs="Times New Roman"/>
                <w:sz w:val="20"/>
              </w:rPr>
              <w:t xml:space="preserve"> И.А., Глазунова О.В., Иванов С.В., </w:t>
            </w:r>
            <w:proofErr w:type="spellStart"/>
            <w:r w:rsidRPr="007A0ADA">
              <w:rPr>
                <w:rFonts w:ascii="Times New Roman" w:hAnsi="Times New Roman" w:cs="Times New Roman"/>
                <w:sz w:val="20"/>
              </w:rPr>
              <w:t>Брюзгина</w:t>
            </w:r>
            <w:proofErr w:type="spellEnd"/>
            <w:r w:rsidRPr="007A0ADA">
              <w:rPr>
                <w:rFonts w:ascii="Times New Roman" w:hAnsi="Times New Roman" w:cs="Times New Roman"/>
                <w:sz w:val="20"/>
              </w:rPr>
              <w:t xml:space="preserve"> И.В., </w:t>
            </w:r>
            <w:proofErr w:type="spellStart"/>
            <w:r w:rsidRPr="007A0ADA">
              <w:rPr>
                <w:rFonts w:ascii="Times New Roman" w:hAnsi="Times New Roman" w:cs="Times New Roman"/>
                <w:sz w:val="20"/>
              </w:rPr>
              <w:t>Комольцева</w:t>
            </w:r>
            <w:proofErr w:type="spellEnd"/>
            <w:r w:rsidRPr="007A0ADA">
              <w:rPr>
                <w:rFonts w:ascii="Times New Roman" w:hAnsi="Times New Roman" w:cs="Times New Roman"/>
                <w:sz w:val="20"/>
              </w:rPr>
              <w:t xml:space="preserve"> Н.А.</w:t>
            </w:r>
          </w:p>
        </w:tc>
      </w:tr>
      <w:tr w:rsidR="00EE3EE6" w:rsidRPr="007A0ADA" w:rsidTr="00EE3EE6">
        <w:tc>
          <w:tcPr>
            <w:tcW w:w="1276" w:type="dxa"/>
            <w:shd w:val="clear" w:color="auto" w:fill="C5E0B3" w:themeFill="accent6" w:themeFillTint="66"/>
            <w:vAlign w:val="center"/>
          </w:tcPr>
          <w:p w:rsidR="00EE3EE6" w:rsidRPr="007A0ADA" w:rsidRDefault="00EE3EE6" w:rsidP="00F34F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0ADA">
              <w:rPr>
                <w:rFonts w:ascii="Times New Roman" w:hAnsi="Times New Roman" w:cs="Times New Roman"/>
                <w:b/>
                <w:sz w:val="20"/>
              </w:rPr>
              <w:t>13.00-13.45</w:t>
            </w:r>
          </w:p>
        </w:tc>
        <w:tc>
          <w:tcPr>
            <w:tcW w:w="8930" w:type="dxa"/>
            <w:gridSpan w:val="3"/>
            <w:shd w:val="clear" w:color="auto" w:fill="C5E0B3" w:themeFill="accent6" w:themeFillTint="66"/>
            <w:vAlign w:val="center"/>
          </w:tcPr>
          <w:p w:rsidR="00EE3EE6" w:rsidRPr="007A0ADA" w:rsidRDefault="00EE3EE6" w:rsidP="004E6B4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A0ADA">
              <w:rPr>
                <w:rFonts w:ascii="Times New Roman" w:hAnsi="Times New Roman" w:cs="Times New Roman"/>
                <w:b/>
                <w:sz w:val="20"/>
                <w:szCs w:val="20"/>
              </w:rPr>
              <w:t>ОБЕД</w:t>
            </w:r>
          </w:p>
        </w:tc>
      </w:tr>
      <w:tr w:rsidR="006B2E7C" w:rsidRPr="007A0ADA" w:rsidTr="007A0ADA">
        <w:tc>
          <w:tcPr>
            <w:tcW w:w="1276" w:type="dxa"/>
            <w:vAlign w:val="center"/>
          </w:tcPr>
          <w:p w:rsidR="006B2E7C" w:rsidRPr="007A0ADA" w:rsidRDefault="004D20A7" w:rsidP="004D20A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A0ADA">
              <w:rPr>
                <w:rFonts w:ascii="Times New Roman" w:hAnsi="Times New Roman" w:cs="Times New Roman"/>
                <w:sz w:val="20"/>
              </w:rPr>
              <w:t>13.45</w:t>
            </w:r>
            <w:r w:rsidR="006B2E7C" w:rsidRPr="007A0ADA">
              <w:rPr>
                <w:rFonts w:ascii="Times New Roman" w:hAnsi="Times New Roman" w:cs="Times New Roman"/>
                <w:sz w:val="20"/>
              </w:rPr>
              <w:t>-</w:t>
            </w:r>
            <w:r w:rsidRPr="007A0ADA">
              <w:rPr>
                <w:rFonts w:ascii="Times New Roman" w:hAnsi="Times New Roman" w:cs="Times New Roman"/>
                <w:sz w:val="20"/>
              </w:rPr>
              <w:t>14.30</w:t>
            </w:r>
          </w:p>
        </w:tc>
        <w:tc>
          <w:tcPr>
            <w:tcW w:w="1559" w:type="dxa"/>
            <w:vAlign w:val="center"/>
          </w:tcPr>
          <w:p w:rsidR="006B2E7C" w:rsidRPr="007A0ADA" w:rsidRDefault="004D20A7" w:rsidP="00357754">
            <w:pPr>
              <w:jc w:val="center"/>
              <w:rPr>
                <w:rFonts w:ascii="Times New Roman" w:hAnsi="Times New Roman" w:cs="Times New Roman"/>
              </w:rPr>
            </w:pPr>
            <w:r w:rsidRPr="007A0ADA">
              <w:rPr>
                <w:rFonts w:ascii="Times New Roman" w:hAnsi="Times New Roman" w:cs="Times New Roman"/>
              </w:rPr>
              <w:t>Актовый зал</w:t>
            </w:r>
          </w:p>
        </w:tc>
        <w:tc>
          <w:tcPr>
            <w:tcW w:w="5528" w:type="dxa"/>
            <w:vAlign w:val="center"/>
          </w:tcPr>
          <w:p w:rsidR="004D20A7" w:rsidRPr="007A0ADA" w:rsidRDefault="004D20A7" w:rsidP="004D20A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0ADA">
              <w:rPr>
                <w:rFonts w:ascii="Times New Roman" w:hAnsi="Times New Roman" w:cs="Times New Roman"/>
                <w:b/>
                <w:sz w:val="20"/>
                <w:szCs w:val="20"/>
              </w:rPr>
              <w:t>Практика:</w:t>
            </w:r>
            <w:r w:rsidRPr="007A0AD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7A0ADA">
              <w:rPr>
                <w:rFonts w:ascii="Times New Roman" w:hAnsi="Times New Roman" w:cs="Times New Roman"/>
                <w:b/>
                <w:sz w:val="20"/>
                <w:szCs w:val="20"/>
              </w:rPr>
              <w:t>«Сегодняшний и завтрашний день образования. Актуальные подходы»</w:t>
            </w:r>
          </w:p>
          <w:p w:rsidR="006B2E7C" w:rsidRPr="007A0ADA" w:rsidRDefault="004D20A7" w:rsidP="004D20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0ADA">
              <w:rPr>
                <w:rFonts w:ascii="Times New Roman" w:hAnsi="Times New Roman" w:cs="Times New Roman"/>
                <w:i/>
                <w:sz w:val="20"/>
                <w:szCs w:val="20"/>
              </w:rPr>
              <w:t>Доклады групп по проработанному материалу.  Работа на формирование общей картины будущего.</w:t>
            </w:r>
          </w:p>
        </w:tc>
        <w:tc>
          <w:tcPr>
            <w:tcW w:w="1843" w:type="dxa"/>
            <w:vAlign w:val="center"/>
          </w:tcPr>
          <w:p w:rsidR="006B2E7C" w:rsidRPr="007A0ADA" w:rsidRDefault="004D20A7" w:rsidP="004E6B4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7A0ADA">
              <w:rPr>
                <w:rFonts w:ascii="Times New Roman" w:hAnsi="Times New Roman" w:cs="Times New Roman"/>
                <w:sz w:val="20"/>
              </w:rPr>
              <w:t>Винокурова</w:t>
            </w:r>
            <w:proofErr w:type="spellEnd"/>
            <w:r w:rsidRPr="007A0ADA">
              <w:rPr>
                <w:rFonts w:ascii="Times New Roman" w:hAnsi="Times New Roman" w:cs="Times New Roman"/>
                <w:sz w:val="20"/>
              </w:rPr>
              <w:t xml:space="preserve"> И.А., Глазунова О.В., Иванов С.В., </w:t>
            </w:r>
            <w:proofErr w:type="spellStart"/>
            <w:r w:rsidRPr="007A0ADA">
              <w:rPr>
                <w:rFonts w:ascii="Times New Roman" w:hAnsi="Times New Roman" w:cs="Times New Roman"/>
                <w:sz w:val="20"/>
              </w:rPr>
              <w:t>Брюзгина</w:t>
            </w:r>
            <w:proofErr w:type="spellEnd"/>
            <w:r w:rsidRPr="007A0ADA">
              <w:rPr>
                <w:rFonts w:ascii="Times New Roman" w:hAnsi="Times New Roman" w:cs="Times New Roman"/>
                <w:sz w:val="20"/>
              </w:rPr>
              <w:t xml:space="preserve"> И.В., </w:t>
            </w:r>
            <w:proofErr w:type="spellStart"/>
            <w:r w:rsidRPr="007A0ADA">
              <w:rPr>
                <w:rFonts w:ascii="Times New Roman" w:hAnsi="Times New Roman" w:cs="Times New Roman"/>
                <w:sz w:val="20"/>
              </w:rPr>
              <w:t>Комольцева</w:t>
            </w:r>
            <w:proofErr w:type="spellEnd"/>
            <w:r w:rsidRPr="007A0ADA">
              <w:rPr>
                <w:rFonts w:ascii="Times New Roman" w:hAnsi="Times New Roman" w:cs="Times New Roman"/>
                <w:sz w:val="20"/>
              </w:rPr>
              <w:t xml:space="preserve"> Н.А.</w:t>
            </w:r>
          </w:p>
        </w:tc>
      </w:tr>
      <w:tr w:rsidR="004D20A7" w:rsidRPr="007A0ADA" w:rsidTr="007A0ADA">
        <w:tc>
          <w:tcPr>
            <w:tcW w:w="1276" w:type="dxa"/>
            <w:vAlign w:val="center"/>
          </w:tcPr>
          <w:p w:rsidR="004D20A7" w:rsidRPr="007A0ADA" w:rsidRDefault="007A0ADA" w:rsidP="004D20A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A0ADA">
              <w:rPr>
                <w:rFonts w:ascii="Times New Roman" w:hAnsi="Times New Roman" w:cs="Times New Roman"/>
                <w:sz w:val="20"/>
                <w:lang w:val="en-US"/>
              </w:rPr>
              <w:t>14.40-16</w:t>
            </w:r>
            <w:r w:rsidRPr="007A0ADA">
              <w:rPr>
                <w:rFonts w:ascii="Times New Roman" w:hAnsi="Times New Roman" w:cs="Times New Roman"/>
                <w:sz w:val="20"/>
              </w:rPr>
              <w:t>.10</w:t>
            </w:r>
          </w:p>
        </w:tc>
        <w:tc>
          <w:tcPr>
            <w:tcW w:w="1559" w:type="dxa"/>
            <w:vAlign w:val="center"/>
          </w:tcPr>
          <w:p w:rsidR="007A0ADA" w:rsidRPr="007A0ADA" w:rsidRDefault="007A0ADA" w:rsidP="007A0ADA">
            <w:pPr>
              <w:jc w:val="center"/>
              <w:rPr>
                <w:rFonts w:ascii="Times New Roman" w:hAnsi="Times New Roman" w:cs="Times New Roman"/>
              </w:rPr>
            </w:pPr>
            <w:r w:rsidRPr="007A0ADA">
              <w:rPr>
                <w:rFonts w:ascii="Times New Roman" w:hAnsi="Times New Roman" w:cs="Times New Roman"/>
              </w:rPr>
              <w:t xml:space="preserve">ауд. 331, 332, </w:t>
            </w:r>
          </w:p>
          <w:p w:rsidR="007A0ADA" w:rsidRPr="007A0ADA" w:rsidRDefault="007A0ADA" w:rsidP="007A0ADA">
            <w:pPr>
              <w:jc w:val="center"/>
              <w:rPr>
                <w:rFonts w:ascii="Times New Roman" w:hAnsi="Times New Roman" w:cs="Times New Roman"/>
              </w:rPr>
            </w:pPr>
            <w:r w:rsidRPr="007A0ADA">
              <w:rPr>
                <w:rFonts w:ascii="Times New Roman" w:hAnsi="Times New Roman" w:cs="Times New Roman"/>
              </w:rPr>
              <w:t>333, 334,</w:t>
            </w:r>
          </w:p>
          <w:p w:rsidR="004D20A7" w:rsidRPr="007A0ADA" w:rsidRDefault="007A0ADA" w:rsidP="007A0ADA">
            <w:pPr>
              <w:jc w:val="center"/>
              <w:rPr>
                <w:rFonts w:ascii="Times New Roman" w:hAnsi="Times New Roman" w:cs="Times New Roman"/>
              </w:rPr>
            </w:pPr>
            <w:r w:rsidRPr="007A0ADA">
              <w:rPr>
                <w:rFonts w:ascii="Times New Roman" w:hAnsi="Times New Roman" w:cs="Times New Roman"/>
              </w:rPr>
              <w:t>холл 3 этажа</w:t>
            </w:r>
          </w:p>
        </w:tc>
        <w:tc>
          <w:tcPr>
            <w:tcW w:w="5528" w:type="dxa"/>
            <w:vAlign w:val="center"/>
          </w:tcPr>
          <w:p w:rsidR="007A0ADA" w:rsidRPr="007A0ADA" w:rsidRDefault="007A0ADA" w:rsidP="004D20A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0AD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Практика: «Интерактивные формы в учебном процессе» – «Уличная дискуссия: навыки 21 века, что нужно развивать?» </w:t>
            </w:r>
          </w:p>
          <w:p w:rsidR="007A0ADA" w:rsidRPr="007A0ADA" w:rsidRDefault="007A0ADA" w:rsidP="007A0ADA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A0ADA">
              <w:rPr>
                <w:rFonts w:ascii="Times New Roman" w:hAnsi="Times New Roman" w:cs="Times New Roman"/>
                <w:i/>
                <w:sz w:val="20"/>
                <w:szCs w:val="20"/>
              </w:rPr>
              <w:t>Участники проходят дискуссионный формат, одновременно осваивая его, как инструмент, и обсуждая важную тему для дальнейшего планирования деятельности.</w:t>
            </w:r>
          </w:p>
        </w:tc>
        <w:tc>
          <w:tcPr>
            <w:tcW w:w="1843" w:type="dxa"/>
            <w:vAlign w:val="center"/>
          </w:tcPr>
          <w:p w:rsidR="004D20A7" w:rsidRPr="007A0ADA" w:rsidRDefault="007A0ADA" w:rsidP="004E6B4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7A0ADA">
              <w:rPr>
                <w:rFonts w:ascii="Times New Roman" w:hAnsi="Times New Roman" w:cs="Times New Roman"/>
                <w:sz w:val="20"/>
              </w:rPr>
              <w:t>Винокурова</w:t>
            </w:r>
            <w:proofErr w:type="spellEnd"/>
            <w:r w:rsidRPr="007A0ADA">
              <w:rPr>
                <w:rFonts w:ascii="Times New Roman" w:hAnsi="Times New Roman" w:cs="Times New Roman"/>
                <w:sz w:val="20"/>
              </w:rPr>
              <w:t xml:space="preserve"> И.А., Глазунова О.В., Иванов С.В., </w:t>
            </w:r>
            <w:proofErr w:type="spellStart"/>
            <w:r w:rsidRPr="007A0ADA">
              <w:rPr>
                <w:rFonts w:ascii="Times New Roman" w:hAnsi="Times New Roman" w:cs="Times New Roman"/>
                <w:sz w:val="20"/>
              </w:rPr>
              <w:t>Брюзгина</w:t>
            </w:r>
            <w:proofErr w:type="spellEnd"/>
            <w:r w:rsidRPr="007A0ADA">
              <w:rPr>
                <w:rFonts w:ascii="Times New Roman" w:hAnsi="Times New Roman" w:cs="Times New Roman"/>
                <w:sz w:val="20"/>
              </w:rPr>
              <w:t xml:space="preserve"> И.В., </w:t>
            </w:r>
            <w:proofErr w:type="spellStart"/>
            <w:r w:rsidRPr="007A0ADA">
              <w:rPr>
                <w:rFonts w:ascii="Times New Roman" w:hAnsi="Times New Roman" w:cs="Times New Roman"/>
                <w:sz w:val="20"/>
              </w:rPr>
              <w:t>Комольцева</w:t>
            </w:r>
            <w:proofErr w:type="spellEnd"/>
            <w:r w:rsidRPr="007A0ADA">
              <w:rPr>
                <w:rFonts w:ascii="Times New Roman" w:hAnsi="Times New Roman" w:cs="Times New Roman"/>
                <w:sz w:val="20"/>
              </w:rPr>
              <w:t xml:space="preserve"> Н.А.</w:t>
            </w:r>
          </w:p>
        </w:tc>
      </w:tr>
      <w:tr w:rsidR="00EE3EE6" w:rsidRPr="007A0ADA" w:rsidTr="00EE3EE6">
        <w:tc>
          <w:tcPr>
            <w:tcW w:w="1276" w:type="dxa"/>
            <w:shd w:val="clear" w:color="auto" w:fill="C5E0B3" w:themeFill="accent6" w:themeFillTint="66"/>
            <w:vAlign w:val="center"/>
          </w:tcPr>
          <w:p w:rsidR="00EE3EE6" w:rsidRPr="007A0ADA" w:rsidRDefault="00EE3EE6" w:rsidP="007A0AD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16.10-16</w:t>
            </w:r>
            <w:r w:rsidRPr="007A0ADA">
              <w:rPr>
                <w:rFonts w:ascii="Times New Roman" w:hAnsi="Times New Roman" w:cs="Times New Roman"/>
                <w:b/>
                <w:sz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</w:rPr>
              <w:t>30</w:t>
            </w:r>
          </w:p>
        </w:tc>
        <w:tc>
          <w:tcPr>
            <w:tcW w:w="1559" w:type="dxa"/>
            <w:shd w:val="clear" w:color="auto" w:fill="C5E0B3" w:themeFill="accent6" w:themeFillTint="66"/>
            <w:vAlign w:val="center"/>
          </w:tcPr>
          <w:p w:rsidR="00EE3EE6" w:rsidRPr="007A0ADA" w:rsidRDefault="00EE3EE6" w:rsidP="007A0AD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ауд. 228</w:t>
            </w:r>
          </w:p>
        </w:tc>
        <w:tc>
          <w:tcPr>
            <w:tcW w:w="7371" w:type="dxa"/>
            <w:gridSpan w:val="2"/>
            <w:shd w:val="clear" w:color="auto" w:fill="C5E0B3" w:themeFill="accent6" w:themeFillTint="66"/>
            <w:vAlign w:val="center"/>
          </w:tcPr>
          <w:p w:rsidR="00EE3EE6" w:rsidRPr="007A0ADA" w:rsidRDefault="00EE3EE6" w:rsidP="007A0AD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КОФЕ-БРЕЙК</w:t>
            </w:r>
          </w:p>
        </w:tc>
      </w:tr>
      <w:tr w:rsidR="007A0ADA" w:rsidRPr="007A0ADA" w:rsidTr="007A0ADA">
        <w:tc>
          <w:tcPr>
            <w:tcW w:w="1276" w:type="dxa"/>
            <w:vAlign w:val="center"/>
          </w:tcPr>
          <w:p w:rsidR="007A0ADA" w:rsidRPr="007A0ADA" w:rsidRDefault="007A0ADA" w:rsidP="007A0AD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A0ADA">
              <w:rPr>
                <w:rFonts w:ascii="Times New Roman" w:hAnsi="Times New Roman" w:cs="Times New Roman"/>
                <w:sz w:val="20"/>
              </w:rPr>
              <w:t>16.30-17.15</w:t>
            </w:r>
          </w:p>
        </w:tc>
        <w:tc>
          <w:tcPr>
            <w:tcW w:w="1559" w:type="dxa"/>
            <w:vAlign w:val="center"/>
          </w:tcPr>
          <w:p w:rsidR="007A0ADA" w:rsidRPr="007A0ADA" w:rsidRDefault="007A0ADA" w:rsidP="007A0ADA">
            <w:pPr>
              <w:jc w:val="center"/>
              <w:rPr>
                <w:rFonts w:ascii="Times New Roman" w:hAnsi="Times New Roman" w:cs="Times New Roman"/>
              </w:rPr>
            </w:pPr>
            <w:r w:rsidRPr="007A0ADA">
              <w:rPr>
                <w:rFonts w:ascii="Times New Roman" w:hAnsi="Times New Roman" w:cs="Times New Roman"/>
              </w:rPr>
              <w:t>Актовый зал</w:t>
            </w:r>
          </w:p>
          <w:p w:rsidR="007A0ADA" w:rsidRPr="007A0ADA" w:rsidRDefault="007A0ADA" w:rsidP="007A0ADA">
            <w:pPr>
              <w:jc w:val="center"/>
              <w:rPr>
                <w:rFonts w:ascii="Times New Roman" w:hAnsi="Times New Roman" w:cs="Times New Roman"/>
              </w:rPr>
            </w:pPr>
            <w:r w:rsidRPr="007A0ADA">
              <w:rPr>
                <w:rFonts w:ascii="Times New Roman" w:hAnsi="Times New Roman" w:cs="Times New Roman"/>
              </w:rPr>
              <w:t xml:space="preserve">ауд. 331, 332, </w:t>
            </w:r>
          </w:p>
          <w:p w:rsidR="007A0ADA" w:rsidRPr="007A0ADA" w:rsidRDefault="007A0ADA" w:rsidP="007A0A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0ADA">
              <w:rPr>
                <w:rFonts w:ascii="Times New Roman" w:hAnsi="Times New Roman" w:cs="Times New Roman"/>
              </w:rPr>
              <w:t>333, 334</w:t>
            </w:r>
          </w:p>
        </w:tc>
        <w:tc>
          <w:tcPr>
            <w:tcW w:w="5528" w:type="dxa"/>
            <w:vAlign w:val="center"/>
          </w:tcPr>
          <w:p w:rsidR="007A0ADA" w:rsidRDefault="007A0ADA" w:rsidP="007A0AD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0ADA">
              <w:rPr>
                <w:rFonts w:ascii="Times New Roman" w:hAnsi="Times New Roman" w:cs="Times New Roman"/>
                <w:b/>
                <w:sz w:val="20"/>
                <w:szCs w:val="20"/>
              </w:rPr>
              <w:t>Практика: «Интерактивные формы в учебном процессе»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7A0ADA" w:rsidRPr="007A0ADA" w:rsidRDefault="007A0ADA" w:rsidP="007A0AD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0ADA">
              <w:rPr>
                <w:rFonts w:ascii="Times New Roman" w:hAnsi="Times New Roman" w:cs="Times New Roman"/>
                <w:i/>
                <w:sz w:val="20"/>
                <w:szCs w:val="20"/>
              </w:rPr>
              <w:t>Разбор формата «Уличная дискуссия». Освоение инструментария.</w:t>
            </w:r>
          </w:p>
        </w:tc>
        <w:tc>
          <w:tcPr>
            <w:tcW w:w="1843" w:type="dxa"/>
            <w:vAlign w:val="center"/>
          </w:tcPr>
          <w:p w:rsidR="007A0ADA" w:rsidRPr="007A0ADA" w:rsidRDefault="007A0ADA" w:rsidP="007A0AD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7A0ADA">
              <w:rPr>
                <w:rFonts w:ascii="Times New Roman" w:hAnsi="Times New Roman" w:cs="Times New Roman"/>
                <w:sz w:val="20"/>
              </w:rPr>
              <w:t>Винокурова</w:t>
            </w:r>
            <w:proofErr w:type="spellEnd"/>
            <w:r w:rsidRPr="007A0ADA">
              <w:rPr>
                <w:rFonts w:ascii="Times New Roman" w:hAnsi="Times New Roman" w:cs="Times New Roman"/>
                <w:sz w:val="20"/>
              </w:rPr>
              <w:t xml:space="preserve"> И.А., Глазунова О.В., Иванов С.В., </w:t>
            </w:r>
            <w:proofErr w:type="spellStart"/>
            <w:r w:rsidRPr="007A0ADA">
              <w:rPr>
                <w:rFonts w:ascii="Times New Roman" w:hAnsi="Times New Roman" w:cs="Times New Roman"/>
                <w:sz w:val="20"/>
              </w:rPr>
              <w:t>Брюзгина</w:t>
            </w:r>
            <w:proofErr w:type="spellEnd"/>
            <w:r w:rsidRPr="007A0ADA">
              <w:rPr>
                <w:rFonts w:ascii="Times New Roman" w:hAnsi="Times New Roman" w:cs="Times New Roman"/>
                <w:sz w:val="20"/>
              </w:rPr>
              <w:t xml:space="preserve"> И.В., </w:t>
            </w:r>
            <w:proofErr w:type="spellStart"/>
            <w:r w:rsidRPr="007A0ADA">
              <w:rPr>
                <w:rFonts w:ascii="Times New Roman" w:hAnsi="Times New Roman" w:cs="Times New Roman"/>
                <w:sz w:val="20"/>
              </w:rPr>
              <w:t>Комольцева</w:t>
            </w:r>
            <w:proofErr w:type="spellEnd"/>
            <w:r w:rsidRPr="007A0ADA">
              <w:rPr>
                <w:rFonts w:ascii="Times New Roman" w:hAnsi="Times New Roman" w:cs="Times New Roman"/>
                <w:sz w:val="20"/>
              </w:rPr>
              <w:t xml:space="preserve"> Н.А</w:t>
            </w:r>
          </w:p>
        </w:tc>
      </w:tr>
      <w:tr w:rsidR="007A0ADA" w:rsidRPr="007A0ADA" w:rsidTr="007A0ADA">
        <w:tc>
          <w:tcPr>
            <w:tcW w:w="1276" w:type="dxa"/>
            <w:vAlign w:val="center"/>
          </w:tcPr>
          <w:p w:rsidR="007A0ADA" w:rsidRPr="007A0ADA" w:rsidRDefault="007A0ADA" w:rsidP="007A0AD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17.20-18.05</w:t>
            </w:r>
          </w:p>
        </w:tc>
        <w:tc>
          <w:tcPr>
            <w:tcW w:w="1559" w:type="dxa"/>
            <w:vAlign w:val="center"/>
          </w:tcPr>
          <w:p w:rsidR="007A0ADA" w:rsidRPr="007A0ADA" w:rsidRDefault="007A0ADA" w:rsidP="007A0A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0ADA">
              <w:rPr>
                <w:rFonts w:ascii="Times New Roman" w:hAnsi="Times New Roman" w:cs="Times New Roman"/>
              </w:rPr>
              <w:t>Актовый зал</w:t>
            </w:r>
          </w:p>
        </w:tc>
        <w:tc>
          <w:tcPr>
            <w:tcW w:w="5528" w:type="dxa"/>
            <w:vAlign w:val="center"/>
          </w:tcPr>
          <w:p w:rsidR="007A0ADA" w:rsidRPr="007A0ADA" w:rsidRDefault="007A0ADA" w:rsidP="007A0AD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0ADA">
              <w:rPr>
                <w:rFonts w:ascii="Times New Roman" w:hAnsi="Times New Roman" w:cs="Times New Roman"/>
                <w:b/>
                <w:sz w:val="20"/>
                <w:szCs w:val="20"/>
              </w:rPr>
              <w:t>Практика: «</w:t>
            </w:r>
            <w:bookmarkStart w:id="0" w:name="_GoBack"/>
            <w:proofErr w:type="spellStart"/>
            <w:r w:rsidRPr="007A0ADA">
              <w:rPr>
                <w:rFonts w:ascii="Times New Roman" w:hAnsi="Times New Roman" w:cs="Times New Roman"/>
                <w:b/>
                <w:sz w:val="20"/>
                <w:szCs w:val="20"/>
              </w:rPr>
              <w:t>Межпредметные</w:t>
            </w:r>
            <w:proofErr w:type="spellEnd"/>
            <w:r w:rsidRPr="007A0AD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формы в учебном процессе</w:t>
            </w:r>
            <w:bookmarkEnd w:id="0"/>
            <w:r w:rsidRPr="007A0AD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» </w:t>
            </w:r>
          </w:p>
          <w:p w:rsidR="007A0ADA" w:rsidRPr="007A0ADA" w:rsidRDefault="007A0ADA" w:rsidP="007A0AD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А</w:t>
            </w:r>
            <w:r w:rsidRPr="007A0ADA">
              <w:rPr>
                <w:rFonts w:ascii="Times New Roman" w:hAnsi="Times New Roman" w:cs="Times New Roman"/>
                <w:i/>
                <w:sz w:val="20"/>
                <w:szCs w:val="20"/>
              </w:rPr>
              <w:t>нонс работы на модуле и на всей программе</w:t>
            </w:r>
          </w:p>
        </w:tc>
        <w:tc>
          <w:tcPr>
            <w:tcW w:w="1843" w:type="dxa"/>
            <w:vAlign w:val="center"/>
          </w:tcPr>
          <w:p w:rsidR="007A0ADA" w:rsidRPr="007A0ADA" w:rsidRDefault="007A0ADA" w:rsidP="007A0AD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7A0ADA">
              <w:rPr>
                <w:rFonts w:ascii="Times New Roman" w:hAnsi="Times New Roman" w:cs="Times New Roman"/>
                <w:sz w:val="20"/>
              </w:rPr>
              <w:t>Винокурова</w:t>
            </w:r>
            <w:proofErr w:type="spellEnd"/>
            <w:r w:rsidRPr="007A0ADA">
              <w:rPr>
                <w:rFonts w:ascii="Times New Roman" w:hAnsi="Times New Roman" w:cs="Times New Roman"/>
                <w:sz w:val="20"/>
              </w:rPr>
              <w:t xml:space="preserve"> И.А., Глазунова О.В., Иванов С.В., </w:t>
            </w:r>
            <w:proofErr w:type="spellStart"/>
            <w:r w:rsidRPr="007A0ADA">
              <w:rPr>
                <w:rFonts w:ascii="Times New Roman" w:hAnsi="Times New Roman" w:cs="Times New Roman"/>
                <w:sz w:val="20"/>
              </w:rPr>
              <w:t>Брюзгина</w:t>
            </w:r>
            <w:proofErr w:type="spellEnd"/>
            <w:r w:rsidRPr="007A0ADA">
              <w:rPr>
                <w:rFonts w:ascii="Times New Roman" w:hAnsi="Times New Roman" w:cs="Times New Roman"/>
                <w:sz w:val="20"/>
              </w:rPr>
              <w:t xml:space="preserve"> И.В., </w:t>
            </w:r>
            <w:proofErr w:type="spellStart"/>
            <w:r w:rsidRPr="007A0ADA">
              <w:rPr>
                <w:rFonts w:ascii="Times New Roman" w:hAnsi="Times New Roman" w:cs="Times New Roman"/>
                <w:sz w:val="20"/>
              </w:rPr>
              <w:t>Комольцева</w:t>
            </w:r>
            <w:proofErr w:type="spellEnd"/>
            <w:r w:rsidRPr="007A0ADA">
              <w:rPr>
                <w:rFonts w:ascii="Times New Roman" w:hAnsi="Times New Roman" w:cs="Times New Roman"/>
                <w:sz w:val="20"/>
              </w:rPr>
              <w:t xml:space="preserve"> Н.А</w:t>
            </w:r>
          </w:p>
        </w:tc>
      </w:tr>
      <w:tr w:rsidR="00775410" w:rsidRPr="007A0ADA" w:rsidTr="00EE3EE6">
        <w:tc>
          <w:tcPr>
            <w:tcW w:w="10206" w:type="dxa"/>
            <w:gridSpan w:val="4"/>
            <w:shd w:val="clear" w:color="auto" w:fill="C5E0B3" w:themeFill="accent6" w:themeFillTint="66"/>
            <w:vAlign w:val="center"/>
          </w:tcPr>
          <w:p w:rsidR="00775410" w:rsidRPr="007A0ADA" w:rsidRDefault="00775410" w:rsidP="0036147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407A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28 октября (воскресенье)</w:t>
            </w:r>
          </w:p>
        </w:tc>
      </w:tr>
      <w:tr w:rsidR="00361473" w:rsidRPr="007A0ADA" w:rsidTr="00EE3EE6">
        <w:tc>
          <w:tcPr>
            <w:tcW w:w="1276" w:type="dxa"/>
            <w:vAlign w:val="center"/>
          </w:tcPr>
          <w:p w:rsidR="00361473" w:rsidRPr="007A0ADA" w:rsidRDefault="00361473" w:rsidP="0036147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A0ADA">
              <w:rPr>
                <w:rFonts w:ascii="Times New Roman" w:hAnsi="Times New Roman" w:cs="Times New Roman"/>
                <w:sz w:val="20"/>
              </w:rPr>
              <w:t>09:</w:t>
            </w:r>
            <w:r>
              <w:rPr>
                <w:rFonts w:ascii="Times New Roman" w:hAnsi="Times New Roman" w:cs="Times New Roman"/>
                <w:sz w:val="20"/>
              </w:rPr>
              <w:t>00</w:t>
            </w:r>
            <w:r w:rsidRPr="007A0ADA">
              <w:rPr>
                <w:rFonts w:ascii="Times New Roman" w:hAnsi="Times New Roman" w:cs="Times New Roman"/>
                <w:sz w:val="20"/>
              </w:rPr>
              <w:t>-</w:t>
            </w:r>
            <w:r>
              <w:rPr>
                <w:rFonts w:ascii="Times New Roman" w:hAnsi="Times New Roman" w:cs="Times New Roman"/>
                <w:sz w:val="20"/>
              </w:rPr>
              <w:t>10</w:t>
            </w:r>
            <w:r w:rsidRPr="007A0ADA">
              <w:rPr>
                <w:rFonts w:ascii="Times New Roman" w:hAnsi="Times New Roman" w:cs="Times New Roman"/>
                <w:sz w:val="20"/>
              </w:rPr>
              <w:t>:</w:t>
            </w:r>
            <w:r>
              <w:rPr>
                <w:rFonts w:ascii="Times New Roman" w:hAnsi="Times New Roman" w:cs="Times New Roman"/>
                <w:sz w:val="20"/>
              </w:rPr>
              <w:t>3</w:t>
            </w:r>
            <w:r w:rsidRPr="007A0AD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559" w:type="dxa"/>
            <w:vAlign w:val="center"/>
          </w:tcPr>
          <w:p w:rsidR="00361473" w:rsidRPr="007A0ADA" w:rsidRDefault="00361473" w:rsidP="00361473">
            <w:pPr>
              <w:jc w:val="center"/>
              <w:rPr>
                <w:rFonts w:ascii="Times New Roman" w:hAnsi="Times New Roman" w:cs="Times New Roman"/>
              </w:rPr>
            </w:pPr>
            <w:r w:rsidRPr="007A0ADA">
              <w:rPr>
                <w:rFonts w:ascii="Times New Roman" w:hAnsi="Times New Roman" w:cs="Times New Roman"/>
              </w:rPr>
              <w:t xml:space="preserve">Актовый зал </w:t>
            </w:r>
          </w:p>
        </w:tc>
        <w:tc>
          <w:tcPr>
            <w:tcW w:w="5528" w:type="dxa"/>
            <w:vAlign w:val="center"/>
          </w:tcPr>
          <w:p w:rsidR="00361473" w:rsidRPr="00361473" w:rsidRDefault="00361473" w:rsidP="0036147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Лекция</w:t>
            </w:r>
            <w:r w:rsidRPr="0036147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«Теория </w:t>
            </w:r>
            <w:proofErr w:type="spellStart"/>
            <w:r w:rsidRPr="00361473">
              <w:rPr>
                <w:rFonts w:ascii="Times New Roman" w:hAnsi="Times New Roman" w:cs="Times New Roman"/>
                <w:b/>
                <w:sz w:val="20"/>
                <w:szCs w:val="20"/>
              </w:rPr>
              <w:t>межпредметности</w:t>
            </w:r>
            <w:proofErr w:type="spellEnd"/>
            <w:r w:rsidRPr="0036147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Мотивация учащихся. Рабочие планы учебных предметов с учетом </w:t>
            </w:r>
            <w:proofErr w:type="spellStart"/>
            <w:r w:rsidRPr="00361473">
              <w:rPr>
                <w:rFonts w:ascii="Times New Roman" w:hAnsi="Times New Roman" w:cs="Times New Roman"/>
                <w:b/>
                <w:sz w:val="20"/>
                <w:szCs w:val="20"/>
              </w:rPr>
              <w:t>межпредметных</w:t>
            </w:r>
            <w:proofErr w:type="spellEnd"/>
            <w:r w:rsidRPr="0036147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модулей».</w:t>
            </w:r>
          </w:p>
          <w:p w:rsidR="00361473" w:rsidRPr="007A0ADA" w:rsidRDefault="00361473" w:rsidP="00361473">
            <w:pPr>
              <w:jc w:val="both"/>
              <w:rPr>
                <w:rFonts w:ascii="Times New Roman" w:hAnsi="Times New Roman" w:cs="Times New Roman"/>
              </w:rPr>
            </w:pPr>
            <w:r w:rsidRPr="0036147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Теоретический блок о суть </w:t>
            </w:r>
            <w:proofErr w:type="spellStart"/>
            <w:r w:rsidRPr="00361473">
              <w:rPr>
                <w:rFonts w:ascii="Times New Roman" w:hAnsi="Times New Roman" w:cs="Times New Roman"/>
                <w:i/>
                <w:sz w:val="20"/>
                <w:szCs w:val="20"/>
              </w:rPr>
              <w:t>межпредметных</w:t>
            </w:r>
            <w:proofErr w:type="spellEnd"/>
            <w:r w:rsidRPr="0036147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связей и технологиях работы с ними. Построение школьной жизни в </w:t>
            </w:r>
            <w:proofErr w:type="spellStart"/>
            <w:r w:rsidRPr="00361473">
              <w:rPr>
                <w:rFonts w:ascii="Times New Roman" w:hAnsi="Times New Roman" w:cs="Times New Roman"/>
                <w:i/>
                <w:sz w:val="20"/>
                <w:szCs w:val="20"/>
              </w:rPr>
              <w:t>межпредметной</w:t>
            </w:r>
            <w:proofErr w:type="spellEnd"/>
            <w:r w:rsidRPr="0036147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парадигме. Понятие культурных практик и заведение работы с ними.</w:t>
            </w:r>
          </w:p>
        </w:tc>
        <w:tc>
          <w:tcPr>
            <w:tcW w:w="1843" w:type="dxa"/>
            <w:vAlign w:val="center"/>
          </w:tcPr>
          <w:p w:rsidR="00361473" w:rsidRPr="007A0ADA" w:rsidRDefault="00361473" w:rsidP="0036147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A0ADA">
              <w:rPr>
                <w:rFonts w:ascii="Times New Roman" w:hAnsi="Times New Roman" w:cs="Times New Roman"/>
                <w:sz w:val="20"/>
              </w:rPr>
              <w:t xml:space="preserve">Глазунова О.В.  </w:t>
            </w:r>
          </w:p>
        </w:tc>
      </w:tr>
      <w:tr w:rsidR="00361473" w:rsidRPr="007A0ADA" w:rsidTr="00EE3EE6">
        <w:tc>
          <w:tcPr>
            <w:tcW w:w="1276" w:type="dxa"/>
            <w:vAlign w:val="center"/>
          </w:tcPr>
          <w:p w:rsidR="00361473" w:rsidRPr="007A0ADA" w:rsidRDefault="00361473" w:rsidP="0036147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A0ADA">
              <w:rPr>
                <w:rFonts w:ascii="Times New Roman" w:hAnsi="Times New Roman" w:cs="Times New Roman"/>
                <w:sz w:val="20"/>
              </w:rPr>
              <w:t>10:</w:t>
            </w:r>
            <w:r>
              <w:rPr>
                <w:rFonts w:ascii="Times New Roman" w:hAnsi="Times New Roman" w:cs="Times New Roman"/>
                <w:sz w:val="20"/>
              </w:rPr>
              <w:t>40</w:t>
            </w:r>
            <w:r w:rsidRPr="007A0ADA">
              <w:rPr>
                <w:rFonts w:ascii="Times New Roman" w:hAnsi="Times New Roman" w:cs="Times New Roman"/>
                <w:sz w:val="20"/>
              </w:rPr>
              <w:t>-1</w:t>
            </w:r>
            <w:r>
              <w:rPr>
                <w:rFonts w:ascii="Times New Roman" w:hAnsi="Times New Roman" w:cs="Times New Roman"/>
                <w:sz w:val="20"/>
              </w:rPr>
              <w:t>2</w:t>
            </w:r>
            <w:r w:rsidRPr="007A0ADA">
              <w:rPr>
                <w:rFonts w:ascii="Times New Roman" w:hAnsi="Times New Roman" w:cs="Times New Roman"/>
                <w:sz w:val="20"/>
              </w:rPr>
              <w:t>: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  <w:r w:rsidRPr="007A0AD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559" w:type="dxa"/>
            <w:vAlign w:val="center"/>
          </w:tcPr>
          <w:p w:rsidR="00361473" w:rsidRPr="007A0ADA" w:rsidRDefault="00361473" w:rsidP="00361473">
            <w:pPr>
              <w:jc w:val="center"/>
              <w:rPr>
                <w:rFonts w:ascii="Times New Roman" w:hAnsi="Times New Roman" w:cs="Times New Roman"/>
              </w:rPr>
            </w:pPr>
            <w:r w:rsidRPr="007A0ADA">
              <w:rPr>
                <w:rFonts w:ascii="Times New Roman" w:hAnsi="Times New Roman" w:cs="Times New Roman"/>
              </w:rPr>
              <w:t>Актовый зал</w:t>
            </w:r>
          </w:p>
          <w:p w:rsidR="00361473" w:rsidRPr="007A0ADA" w:rsidRDefault="00361473" w:rsidP="00361473">
            <w:pPr>
              <w:jc w:val="center"/>
              <w:rPr>
                <w:rFonts w:ascii="Times New Roman" w:hAnsi="Times New Roman" w:cs="Times New Roman"/>
              </w:rPr>
            </w:pPr>
            <w:r w:rsidRPr="007A0ADA">
              <w:rPr>
                <w:rFonts w:ascii="Times New Roman" w:hAnsi="Times New Roman" w:cs="Times New Roman"/>
              </w:rPr>
              <w:t xml:space="preserve">ауд. 331, 332, </w:t>
            </w:r>
          </w:p>
          <w:p w:rsidR="00361473" w:rsidRPr="007A0ADA" w:rsidRDefault="00361473" w:rsidP="00361473">
            <w:pPr>
              <w:jc w:val="center"/>
              <w:rPr>
                <w:rFonts w:ascii="Times New Roman" w:hAnsi="Times New Roman" w:cs="Times New Roman"/>
              </w:rPr>
            </w:pPr>
            <w:r w:rsidRPr="007A0ADA">
              <w:rPr>
                <w:rFonts w:ascii="Times New Roman" w:hAnsi="Times New Roman" w:cs="Times New Roman"/>
              </w:rPr>
              <w:t>333, 334</w:t>
            </w:r>
          </w:p>
        </w:tc>
        <w:tc>
          <w:tcPr>
            <w:tcW w:w="5528" w:type="dxa"/>
            <w:vAlign w:val="center"/>
          </w:tcPr>
          <w:p w:rsidR="00361473" w:rsidRPr="00361473" w:rsidRDefault="00361473" w:rsidP="0036147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1473">
              <w:rPr>
                <w:rFonts w:ascii="Times New Roman" w:hAnsi="Times New Roman" w:cs="Times New Roman"/>
                <w:b/>
                <w:sz w:val="20"/>
                <w:szCs w:val="20"/>
              </w:rPr>
              <w:t>Практика: «Интерактивные формы в учебном процессе».</w:t>
            </w:r>
          </w:p>
          <w:p w:rsidR="00361473" w:rsidRDefault="00361473" w:rsidP="00775410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61473">
              <w:rPr>
                <w:rFonts w:ascii="Times New Roman" w:hAnsi="Times New Roman" w:cs="Times New Roman"/>
                <w:i/>
                <w:sz w:val="20"/>
                <w:szCs w:val="20"/>
              </w:rPr>
              <w:t>«Этюды и настольные игры» на гуманитарный и инженерный профили</w:t>
            </w:r>
            <w:r w:rsidR="00775410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  <w:p w:rsidR="00EE3EE6" w:rsidRPr="00361473" w:rsidRDefault="00EE3EE6" w:rsidP="00775410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E3EE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Ведущие демонстрируют, а участники проходят простые интерактивные форматы, знакомятся с их применением в учёбе и </w:t>
            </w:r>
            <w:proofErr w:type="spellStart"/>
            <w:r w:rsidRPr="00EE3EE6">
              <w:rPr>
                <w:rFonts w:ascii="Times New Roman" w:hAnsi="Times New Roman" w:cs="Times New Roman"/>
                <w:i/>
                <w:sz w:val="20"/>
                <w:szCs w:val="20"/>
              </w:rPr>
              <w:t>межпредметном</w:t>
            </w:r>
            <w:proofErr w:type="spellEnd"/>
            <w:r w:rsidRPr="00EE3EE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поле</w:t>
            </w:r>
          </w:p>
        </w:tc>
        <w:tc>
          <w:tcPr>
            <w:tcW w:w="1843" w:type="dxa"/>
            <w:vAlign w:val="center"/>
          </w:tcPr>
          <w:p w:rsidR="00361473" w:rsidRPr="007A0ADA" w:rsidRDefault="00361473" w:rsidP="0036147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7A0ADA">
              <w:rPr>
                <w:rFonts w:ascii="Times New Roman" w:hAnsi="Times New Roman" w:cs="Times New Roman"/>
                <w:sz w:val="20"/>
              </w:rPr>
              <w:t>Винокурова</w:t>
            </w:r>
            <w:proofErr w:type="spellEnd"/>
            <w:r w:rsidRPr="007A0ADA">
              <w:rPr>
                <w:rFonts w:ascii="Times New Roman" w:hAnsi="Times New Roman" w:cs="Times New Roman"/>
                <w:sz w:val="20"/>
              </w:rPr>
              <w:t xml:space="preserve"> И.А., Глазунова О.В., Иванов С.В., </w:t>
            </w:r>
            <w:proofErr w:type="spellStart"/>
            <w:r w:rsidRPr="007A0ADA">
              <w:rPr>
                <w:rFonts w:ascii="Times New Roman" w:hAnsi="Times New Roman" w:cs="Times New Roman"/>
                <w:sz w:val="20"/>
              </w:rPr>
              <w:t>Брюзгина</w:t>
            </w:r>
            <w:proofErr w:type="spellEnd"/>
            <w:r w:rsidRPr="007A0ADA">
              <w:rPr>
                <w:rFonts w:ascii="Times New Roman" w:hAnsi="Times New Roman" w:cs="Times New Roman"/>
                <w:sz w:val="20"/>
              </w:rPr>
              <w:t xml:space="preserve"> И.В., </w:t>
            </w:r>
            <w:proofErr w:type="spellStart"/>
            <w:r w:rsidRPr="007A0ADA">
              <w:rPr>
                <w:rFonts w:ascii="Times New Roman" w:hAnsi="Times New Roman" w:cs="Times New Roman"/>
                <w:sz w:val="20"/>
              </w:rPr>
              <w:t>Комольцева</w:t>
            </w:r>
            <w:proofErr w:type="spellEnd"/>
            <w:r w:rsidRPr="007A0ADA">
              <w:rPr>
                <w:rFonts w:ascii="Times New Roman" w:hAnsi="Times New Roman" w:cs="Times New Roman"/>
                <w:sz w:val="20"/>
              </w:rPr>
              <w:t xml:space="preserve"> Н.А</w:t>
            </w:r>
          </w:p>
        </w:tc>
      </w:tr>
      <w:tr w:rsidR="00361473" w:rsidRPr="007A0ADA" w:rsidTr="00361473">
        <w:tc>
          <w:tcPr>
            <w:tcW w:w="1276" w:type="dxa"/>
            <w:shd w:val="clear" w:color="auto" w:fill="C5E0B3" w:themeFill="accent6" w:themeFillTint="66"/>
            <w:vAlign w:val="center"/>
          </w:tcPr>
          <w:p w:rsidR="00361473" w:rsidRPr="007A0ADA" w:rsidRDefault="00361473" w:rsidP="0036147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12.10-12</w:t>
            </w:r>
            <w:r w:rsidRPr="007A0ADA">
              <w:rPr>
                <w:rFonts w:ascii="Times New Roman" w:hAnsi="Times New Roman" w:cs="Times New Roman"/>
                <w:b/>
                <w:sz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</w:rPr>
              <w:t>30</w:t>
            </w:r>
          </w:p>
        </w:tc>
        <w:tc>
          <w:tcPr>
            <w:tcW w:w="1559" w:type="dxa"/>
            <w:shd w:val="clear" w:color="auto" w:fill="C5E0B3" w:themeFill="accent6" w:themeFillTint="66"/>
            <w:vAlign w:val="center"/>
          </w:tcPr>
          <w:p w:rsidR="00361473" w:rsidRPr="007A0ADA" w:rsidRDefault="00361473" w:rsidP="0036147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ауд. 228</w:t>
            </w:r>
          </w:p>
        </w:tc>
        <w:tc>
          <w:tcPr>
            <w:tcW w:w="5528" w:type="dxa"/>
            <w:shd w:val="clear" w:color="auto" w:fill="C5E0B3" w:themeFill="accent6" w:themeFillTint="66"/>
            <w:vAlign w:val="center"/>
          </w:tcPr>
          <w:p w:rsidR="00361473" w:rsidRPr="007A0ADA" w:rsidRDefault="00361473" w:rsidP="0036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КОФЕ-БРЕЙК</w:t>
            </w:r>
          </w:p>
        </w:tc>
        <w:tc>
          <w:tcPr>
            <w:tcW w:w="1843" w:type="dxa"/>
            <w:shd w:val="clear" w:color="auto" w:fill="C5E0B3" w:themeFill="accent6" w:themeFillTint="66"/>
            <w:vAlign w:val="center"/>
          </w:tcPr>
          <w:p w:rsidR="00361473" w:rsidRPr="007A0ADA" w:rsidRDefault="00361473" w:rsidP="0036147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361473" w:rsidRPr="007A0ADA" w:rsidTr="00EE3EE6">
        <w:tc>
          <w:tcPr>
            <w:tcW w:w="1276" w:type="dxa"/>
            <w:vAlign w:val="center"/>
          </w:tcPr>
          <w:p w:rsidR="00361473" w:rsidRPr="007A0ADA" w:rsidRDefault="00361473" w:rsidP="0036147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A0ADA">
              <w:rPr>
                <w:rFonts w:ascii="Times New Roman" w:hAnsi="Times New Roman" w:cs="Times New Roman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</w:rPr>
              <w:t>2</w:t>
            </w:r>
            <w:r w:rsidRPr="007A0ADA">
              <w:rPr>
                <w:rFonts w:ascii="Times New Roman" w:hAnsi="Times New Roman" w:cs="Times New Roman"/>
                <w:sz w:val="20"/>
              </w:rPr>
              <w:t>:</w:t>
            </w:r>
            <w:r>
              <w:rPr>
                <w:rFonts w:ascii="Times New Roman" w:hAnsi="Times New Roman" w:cs="Times New Roman"/>
                <w:sz w:val="20"/>
              </w:rPr>
              <w:t>30</w:t>
            </w:r>
            <w:r w:rsidRPr="007A0ADA">
              <w:rPr>
                <w:rFonts w:ascii="Times New Roman" w:hAnsi="Times New Roman" w:cs="Times New Roman"/>
                <w:sz w:val="20"/>
              </w:rPr>
              <w:t>-</w:t>
            </w:r>
            <w:r>
              <w:rPr>
                <w:rFonts w:ascii="Times New Roman" w:hAnsi="Times New Roman" w:cs="Times New Roman"/>
                <w:sz w:val="20"/>
              </w:rPr>
              <w:t>14</w:t>
            </w:r>
            <w:r w:rsidRPr="007A0ADA">
              <w:rPr>
                <w:rFonts w:ascii="Times New Roman" w:hAnsi="Times New Roman" w:cs="Times New Roman"/>
                <w:sz w:val="20"/>
              </w:rPr>
              <w:t>:</w:t>
            </w:r>
            <w:r>
              <w:rPr>
                <w:rFonts w:ascii="Times New Roman" w:hAnsi="Times New Roman" w:cs="Times New Roman"/>
                <w:sz w:val="20"/>
              </w:rPr>
              <w:t>00</w:t>
            </w:r>
          </w:p>
        </w:tc>
        <w:tc>
          <w:tcPr>
            <w:tcW w:w="1559" w:type="dxa"/>
            <w:vAlign w:val="center"/>
          </w:tcPr>
          <w:p w:rsidR="00361473" w:rsidRPr="007A0ADA" w:rsidRDefault="00361473" w:rsidP="00361473">
            <w:pPr>
              <w:jc w:val="center"/>
              <w:rPr>
                <w:rFonts w:ascii="Times New Roman" w:hAnsi="Times New Roman" w:cs="Times New Roman"/>
              </w:rPr>
            </w:pPr>
            <w:r w:rsidRPr="007A0ADA">
              <w:rPr>
                <w:rFonts w:ascii="Times New Roman" w:hAnsi="Times New Roman" w:cs="Times New Roman"/>
              </w:rPr>
              <w:t>Актовый зал</w:t>
            </w:r>
          </w:p>
          <w:p w:rsidR="00361473" w:rsidRPr="007A0ADA" w:rsidRDefault="00361473" w:rsidP="00361473">
            <w:pPr>
              <w:jc w:val="center"/>
              <w:rPr>
                <w:rFonts w:ascii="Times New Roman" w:hAnsi="Times New Roman" w:cs="Times New Roman"/>
              </w:rPr>
            </w:pPr>
            <w:r w:rsidRPr="007A0ADA">
              <w:rPr>
                <w:rFonts w:ascii="Times New Roman" w:hAnsi="Times New Roman" w:cs="Times New Roman"/>
              </w:rPr>
              <w:t xml:space="preserve">ауд. 331, 332, </w:t>
            </w:r>
          </w:p>
          <w:p w:rsidR="00361473" w:rsidRPr="007A0ADA" w:rsidRDefault="00361473" w:rsidP="00361473">
            <w:pPr>
              <w:jc w:val="center"/>
              <w:rPr>
                <w:rFonts w:ascii="Times New Roman" w:hAnsi="Times New Roman" w:cs="Times New Roman"/>
              </w:rPr>
            </w:pPr>
            <w:r w:rsidRPr="007A0ADA">
              <w:rPr>
                <w:rFonts w:ascii="Times New Roman" w:hAnsi="Times New Roman" w:cs="Times New Roman"/>
              </w:rPr>
              <w:t>333, 334</w:t>
            </w:r>
          </w:p>
        </w:tc>
        <w:tc>
          <w:tcPr>
            <w:tcW w:w="5528" w:type="dxa"/>
            <w:vAlign w:val="center"/>
          </w:tcPr>
          <w:p w:rsidR="00361473" w:rsidRPr="00361473" w:rsidRDefault="00361473" w:rsidP="0036147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1473">
              <w:rPr>
                <w:rFonts w:ascii="Times New Roman" w:hAnsi="Times New Roman" w:cs="Times New Roman"/>
                <w:b/>
                <w:sz w:val="20"/>
                <w:szCs w:val="20"/>
              </w:rPr>
              <w:t>Практика: «Интерактивные формы в учебном процессе».</w:t>
            </w:r>
          </w:p>
          <w:p w:rsidR="00361473" w:rsidRDefault="00361473" w:rsidP="00775410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61473">
              <w:rPr>
                <w:rFonts w:ascii="Times New Roman" w:hAnsi="Times New Roman" w:cs="Times New Roman"/>
                <w:i/>
                <w:sz w:val="20"/>
                <w:szCs w:val="20"/>
              </w:rPr>
              <w:t>«Этюды и настольные игры» на гуманитарный и инженерный профили</w:t>
            </w:r>
            <w:r w:rsidR="00775410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  <w:p w:rsidR="00EE3EE6" w:rsidRPr="00361473" w:rsidRDefault="00EE3EE6" w:rsidP="00775410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E3EE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Ведущие демонстрируют, а участники проходят простые интерактивные форматы, знакомятся с их применением в учёбе и </w:t>
            </w:r>
            <w:proofErr w:type="spellStart"/>
            <w:r w:rsidRPr="00EE3EE6">
              <w:rPr>
                <w:rFonts w:ascii="Times New Roman" w:hAnsi="Times New Roman" w:cs="Times New Roman"/>
                <w:i/>
                <w:sz w:val="20"/>
                <w:szCs w:val="20"/>
              </w:rPr>
              <w:t>межпредметном</w:t>
            </w:r>
            <w:proofErr w:type="spellEnd"/>
            <w:r w:rsidRPr="00EE3EE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поле</w:t>
            </w:r>
          </w:p>
        </w:tc>
        <w:tc>
          <w:tcPr>
            <w:tcW w:w="1843" w:type="dxa"/>
            <w:vAlign w:val="center"/>
          </w:tcPr>
          <w:p w:rsidR="00361473" w:rsidRPr="007A0ADA" w:rsidRDefault="00361473" w:rsidP="0036147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7A0ADA">
              <w:rPr>
                <w:rFonts w:ascii="Times New Roman" w:hAnsi="Times New Roman" w:cs="Times New Roman"/>
                <w:sz w:val="20"/>
              </w:rPr>
              <w:t>Винокурова</w:t>
            </w:r>
            <w:proofErr w:type="spellEnd"/>
            <w:r w:rsidRPr="007A0ADA">
              <w:rPr>
                <w:rFonts w:ascii="Times New Roman" w:hAnsi="Times New Roman" w:cs="Times New Roman"/>
                <w:sz w:val="20"/>
              </w:rPr>
              <w:t xml:space="preserve"> И.А., Глазунова О.В., Иванов С.В., </w:t>
            </w:r>
            <w:proofErr w:type="spellStart"/>
            <w:r w:rsidRPr="007A0ADA">
              <w:rPr>
                <w:rFonts w:ascii="Times New Roman" w:hAnsi="Times New Roman" w:cs="Times New Roman"/>
                <w:sz w:val="20"/>
              </w:rPr>
              <w:t>Брюзгина</w:t>
            </w:r>
            <w:proofErr w:type="spellEnd"/>
            <w:r w:rsidRPr="007A0ADA">
              <w:rPr>
                <w:rFonts w:ascii="Times New Roman" w:hAnsi="Times New Roman" w:cs="Times New Roman"/>
                <w:sz w:val="20"/>
              </w:rPr>
              <w:t xml:space="preserve"> И.В., </w:t>
            </w:r>
            <w:proofErr w:type="spellStart"/>
            <w:r w:rsidRPr="007A0ADA">
              <w:rPr>
                <w:rFonts w:ascii="Times New Roman" w:hAnsi="Times New Roman" w:cs="Times New Roman"/>
                <w:sz w:val="20"/>
              </w:rPr>
              <w:t>Комольцева</w:t>
            </w:r>
            <w:proofErr w:type="spellEnd"/>
            <w:r w:rsidRPr="007A0ADA">
              <w:rPr>
                <w:rFonts w:ascii="Times New Roman" w:hAnsi="Times New Roman" w:cs="Times New Roman"/>
                <w:sz w:val="20"/>
              </w:rPr>
              <w:t xml:space="preserve"> Н.А</w:t>
            </w:r>
          </w:p>
        </w:tc>
      </w:tr>
      <w:tr w:rsidR="002B60A2" w:rsidRPr="007A0ADA" w:rsidTr="00EE3EE6">
        <w:tc>
          <w:tcPr>
            <w:tcW w:w="1276" w:type="dxa"/>
            <w:shd w:val="clear" w:color="auto" w:fill="C5E0B3" w:themeFill="accent6" w:themeFillTint="66"/>
            <w:vAlign w:val="center"/>
          </w:tcPr>
          <w:p w:rsidR="002B60A2" w:rsidRPr="007A0ADA" w:rsidRDefault="002B60A2" w:rsidP="003614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0ADA">
              <w:rPr>
                <w:rFonts w:ascii="Times New Roman" w:hAnsi="Times New Roman" w:cs="Times New Roman"/>
                <w:b/>
                <w:sz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</w:rPr>
              <w:t>4</w:t>
            </w:r>
            <w:r w:rsidRPr="007A0ADA">
              <w:rPr>
                <w:rFonts w:ascii="Times New Roman" w:hAnsi="Times New Roman" w:cs="Times New Roman"/>
                <w:b/>
                <w:sz w:val="20"/>
              </w:rPr>
              <w:t>.00-1</w:t>
            </w:r>
            <w:r>
              <w:rPr>
                <w:rFonts w:ascii="Times New Roman" w:hAnsi="Times New Roman" w:cs="Times New Roman"/>
                <w:b/>
                <w:sz w:val="20"/>
              </w:rPr>
              <w:t>4</w:t>
            </w:r>
            <w:r w:rsidRPr="007A0ADA">
              <w:rPr>
                <w:rFonts w:ascii="Times New Roman" w:hAnsi="Times New Roman" w:cs="Times New Roman"/>
                <w:b/>
                <w:sz w:val="20"/>
              </w:rPr>
              <w:t>.45</w:t>
            </w:r>
          </w:p>
        </w:tc>
        <w:tc>
          <w:tcPr>
            <w:tcW w:w="8930" w:type="dxa"/>
            <w:gridSpan w:val="3"/>
            <w:shd w:val="clear" w:color="auto" w:fill="C5E0B3" w:themeFill="accent6" w:themeFillTint="66"/>
            <w:vAlign w:val="center"/>
          </w:tcPr>
          <w:p w:rsidR="002B60A2" w:rsidRPr="007A0ADA" w:rsidRDefault="002B60A2" w:rsidP="0036147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A0ADA">
              <w:rPr>
                <w:rFonts w:ascii="Times New Roman" w:hAnsi="Times New Roman" w:cs="Times New Roman"/>
                <w:b/>
                <w:sz w:val="20"/>
                <w:szCs w:val="20"/>
              </w:rPr>
              <w:t>ОБЕД</w:t>
            </w:r>
          </w:p>
        </w:tc>
      </w:tr>
      <w:tr w:rsidR="00361473" w:rsidRPr="007A0ADA" w:rsidTr="00EE3EE6">
        <w:tc>
          <w:tcPr>
            <w:tcW w:w="1276" w:type="dxa"/>
            <w:vAlign w:val="center"/>
          </w:tcPr>
          <w:p w:rsidR="00361473" w:rsidRPr="007A0ADA" w:rsidRDefault="00361473" w:rsidP="0036147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A0ADA">
              <w:rPr>
                <w:rFonts w:ascii="Times New Roman" w:hAnsi="Times New Roman" w:cs="Times New Roman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</w:rPr>
              <w:t>4</w:t>
            </w:r>
            <w:r w:rsidRPr="007A0ADA">
              <w:rPr>
                <w:rFonts w:ascii="Times New Roman" w:hAnsi="Times New Roman" w:cs="Times New Roman"/>
                <w:sz w:val="20"/>
              </w:rPr>
              <w:t>.45-1</w:t>
            </w:r>
            <w:r>
              <w:rPr>
                <w:rFonts w:ascii="Times New Roman" w:hAnsi="Times New Roman" w:cs="Times New Roman"/>
                <w:sz w:val="20"/>
              </w:rPr>
              <w:t>6</w:t>
            </w:r>
            <w:r w:rsidRPr="007A0ADA">
              <w:rPr>
                <w:rFonts w:ascii="Times New Roman" w:hAnsi="Times New Roman" w:cs="Times New Roman"/>
                <w:sz w:val="20"/>
              </w:rPr>
              <w:t>.</w:t>
            </w:r>
            <w:r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1559" w:type="dxa"/>
            <w:vAlign w:val="center"/>
          </w:tcPr>
          <w:p w:rsidR="00361473" w:rsidRPr="007A0ADA" w:rsidRDefault="000173E2" w:rsidP="000173E2">
            <w:pPr>
              <w:jc w:val="center"/>
              <w:rPr>
                <w:rFonts w:ascii="Times New Roman" w:hAnsi="Times New Roman" w:cs="Times New Roman"/>
              </w:rPr>
            </w:pPr>
            <w:r w:rsidRPr="007A0ADA">
              <w:rPr>
                <w:rFonts w:ascii="Times New Roman" w:hAnsi="Times New Roman" w:cs="Times New Roman"/>
              </w:rPr>
              <w:t xml:space="preserve">ауд. 331, 332, </w:t>
            </w:r>
          </w:p>
        </w:tc>
        <w:tc>
          <w:tcPr>
            <w:tcW w:w="5528" w:type="dxa"/>
            <w:vAlign w:val="center"/>
          </w:tcPr>
          <w:p w:rsidR="00361473" w:rsidRPr="007A0ADA" w:rsidRDefault="00361473" w:rsidP="0036147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0ADA">
              <w:rPr>
                <w:rFonts w:ascii="Times New Roman" w:hAnsi="Times New Roman" w:cs="Times New Roman"/>
                <w:b/>
                <w:sz w:val="20"/>
                <w:szCs w:val="20"/>
              </w:rPr>
              <w:t>Практика:</w:t>
            </w:r>
            <w:r w:rsidRPr="007A0AD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7A0ADA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="000173E2" w:rsidRPr="000173E2">
              <w:rPr>
                <w:rFonts w:ascii="Times New Roman" w:hAnsi="Times New Roman" w:cs="Times New Roman"/>
                <w:b/>
                <w:sz w:val="20"/>
                <w:szCs w:val="20"/>
              </w:rPr>
              <w:t>Интерактивные формы в учебном процессе</w:t>
            </w:r>
            <w:r w:rsidRPr="007A0ADA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:rsidR="00361473" w:rsidRPr="007A0ADA" w:rsidRDefault="000173E2" w:rsidP="007754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73E2">
              <w:rPr>
                <w:rFonts w:ascii="Times New Roman" w:hAnsi="Times New Roman" w:cs="Times New Roman"/>
                <w:i/>
                <w:sz w:val="20"/>
                <w:szCs w:val="20"/>
              </w:rPr>
              <w:t>«Этюды и настольные игры» на гуманитарный и инженерный профили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  <w:r w:rsidR="0077541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775410" w:rsidRPr="00775410">
              <w:rPr>
                <w:rFonts w:ascii="Times New Roman" w:hAnsi="Times New Roman" w:cs="Times New Roman"/>
                <w:sz w:val="20"/>
                <w:szCs w:val="20"/>
              </w:rPr>
              <w:t>Группа 1.</w:t>
            </w:r>
          </w:p>
        </w:tc>
        <w:tc>
          <w:tcPr>
            <w:tcW w:w="1843" w:type="dxa"/>
            <w:vAlign w:val="center"/>
          </w:tcPr>
          <w:p w:rsidR="00361473" w:rsidRPr="007A0ADA" w:rsidRDefault="00361473" w:rsidP="000173E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7A0ADA">
              <w:rPr>
                <w:rFonts w:ascii="Times New Roman" w:hAnsi="Times New Roman" w:cs="Times New Roman"/>
                <w:sz w:val="20"/>
              </w:rPr>
              <w:t>Винокурова</w:t>
            </w:r>
            <w:proofErr w:type="spellEnd"/>
            <w:r w:rsidRPr="007A0ADA">
              <w:rPr>
                <w:rFonts w:ascii="Times New Roman" w:hAnsi="Times New Roman" w:cs="Times New Roman"/>
                <w:sz w:val="20"/>
              </w:rPr>
              <w:t xml:space="preserve"> И.А., Глазунова О.В., </w:t>
            </w:r>
          </w:p>
        </w:tc>
      </w:tr>
      <w:tr w:rsidR="000173E2" w:rsidRPr="007A0ADA" w:rsidTr="00EE3EE6">
        <w:tc>
          <w:tcPr>
            <w:tcW w:w="1276" w:type="dxa"/>
            <w:vAlign w:val="center"/>
          </w:tcPr>
          <w:p w:rsidR="000173E2" w:rsidRPr="007A0ADA" w:rsidRDefault="000173E2" w:rsidP="000173E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A0ADA">
              <w:rPr>
                <w:rFonts w:ascii="Times New Roman" w:hAnsi="Times New Roman" w:cs="Times New Roman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</w:rPr>
              <w:t>4</w:t>
            </w:r>
            <w:r w:rsidRPr="007A0ADA">
              <w:rPr>
                <w:rFonts w:ascii="Times New Roman" w:hAnsi="Times New Roman" w:cs="Times New Roman"/>
                <w:sz w:val="20"/>
              </w:rPr>
              <w:t>.45-1</w:t>
            </w:r>
            <w:r>
              <w:rPr>
                <w:rFonts w:ascii="Times New Roman" w:hAnsi="Times New Roman" w:cs="Times New Roman"/>
                <w:sz w:val="20"/>
              </w:rPr>
              <w:t>6</w:t>
            </w:r>
            <w:r w:rsidRPr="007A0ADA">
              <w:rPr>
                <w:rFonts w:ascii="Times New Roman" w:hAnsi="Times New Roman" w:cs="Times New Roman"/>
                <w:sz w:val="20"/>
              </w:rPr>
              <w:t>.</w:t>
            </w:r>
            <w:r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1559" w:type="dxa"/>
            <w:vAlign w:val="center"/>
          </w:tcPr>
          <w:p w:rsidR="000173E2" w:rsidRPr="007A0ADA" w:rsidRDefault="000173E2" w:rsidP="000173E2">
            <w:pPr>
              <w:jc w:val="center"/>
              <w:rPr>
                <w:rFonts w:ascii="Times New Roman" w:hAnsi="Times New Roman" w:cs="Times New Roman"/>
              </w:rPr>
            </w:pPr>
            <w:r w:rsidRPr="007A0ADA">
              <w:rPr>
                <w:rFonts w:ascii="Times New Roman" w:hAnsi="Times New Roman" w:cs="Times New Roman"/>
              </w:rPr>
              <w:t>ауд.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A0ADA">
              <w:rPr>
                <w:rFonts w:ascii="Times New Roman" w:hAnsi="Times New Roman" w:cs="Times New Roman"/>
              </w:rPr>
              <w:t>333, 334</w:t>
            </w:r>
          </w:p>
        </w:tc>
        <w:tc>
          <w:tcPr>
            <w:tcW w:w="5528" w:type="dxa"/>
            <w:vAlign w:val="center"/>
          </w:tcPr>
          <w:p w:rsidR="00775410" w:rsidRPr="007A0ADA" w:rsidRDefault="00775410" w:rsidP="0077541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0ADA">
              <w:rPr>
                <w:rFonts w:ascii="Times New Roman" w:hAnsi="Times New Roman" w:cs="Times New Roman"/>
                <w:b/>
                <w:sz w:val="20"/>
                <w:szCs w:val="20"/>
              </w:rPr>
              <w:t>Практика:</w:t>
            </w:r>
            <w:r w:rsidRPr="007A0AD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7A0ADA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Pr="000173E2">
              <w:rPr>
                <w:rFonts w:ascii="Times New Roman" w:hAnsi="Times New Roman" w:cs="Times New Roman"/>
                <w:b/>
                <w:sz w:val="20"/>
                <w:szCs w:val="20"/>
              </w:rPr>
              <w:t>Интерактивные формы в учебном процессе</w:t>
            </w:r>
            <w:r w:rsidRPr="007A0ADA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:rsidR="000173E2" w:rsidRPr="007A0ADA" w:rsidRDefault="00775410" w:rsidP="007754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73E2">
              <w:rPr>
                <w:rFonts w:ascii="Times New Roman" w:hAnsi="Times New Roman" w:cs="Times New Roman"/>
                <w:i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Игровая форма МИФ». </w:t>
            </w:r>
            <w:r w:rsidRPr="00775410">
              <w:rPr>
                <w:rFonts w:ascii="Times New Roman" w:hAnsi="Times New Roman" w:cs="Times New Roman"/>
                <w:sz w:val="20"/>
                <w:szCs w:val="20"/>
              </w:rPr>
              <w:t xml:space="preserve">Группа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7541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vAlign w:val="center"/>
          </w:tcPr>
          <w:p w:rsidR="000173E2" w:rsidRPr="007A0ADA" w:rsidRDefault="000173E2" w:rsidP="000173E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A0ADA">
              <w:rPr>
                <w:rFonts w:ascii="Times New Roman" w:hAnsi="Times New Roman" w:cs="Times New Roman"/>
                <w:sz w:val="20"/>
              </w:rPr>
              <w:t xml:space="preserve">Иванов С.В., </w:t>
            </w:r>
            <w:proofErr w:type="spellStart"/>
            <w:r w:rsidRPr="007A0ADA">
              <w:rPr>
                <w:rFonts w:ascii="Times New Roman" w:hAnsi="Times New Roman" w:cs="Times New Roman"/>
                <w:sz w:val="20"/>
              </w:rPr>
              <w:t>Брюзгина</w:t>
            </w:r>
            <w:proofErr w:type="spellEnd"/>
            <w:r w:rsidRPr="007A0ADA">
              <w:rPr>
                <w:rFonts w:ascii="Times New Roman" w:hAnsi="Times New Roman" w:cs="Times New Roman"/>
                <w:sz w:val="20"/>
              </w:rPr>
              <w:t xml:space="preserve"> И.В., </w:t>
            </w:r>
            <w:proofErr w:type="spellStart"/>
            <w:r w:rsidRPr="007A0ADA">
              <w:rPr>
                <w:rFonts w:ascii="Times New Roman" w:hAnsi="Times New Roman" w:cs="Times New Roman"/>
                <w:sz w:val="20"/>
              </w:rPr>
              <w:t>Комольцева</w:t>
            </w:r>
            <w:proofErr w:type="spellEnd"/>
            <w:r w:rsidRPr="007A0ADA">
              <w:rPr>
                <w:rFonts w:ascii="Times New Roman" w:hAnsi="Times New Roman" w:cs="Times New Roman"/>
                <w:sz w:val="20"/>
              </w:rPr>
              <w:t xml:space="preserve"> Н.А.</w:t>
            </w:r>
          </w:p>
        </w:tc>
      </w:tr>
      <w:tr w:rsidR="00361473" w:rsidRPr="007A0ADA" w:rsidTr="00EE3EE6">
        <w:tc>
          <w:tcPr>
            <w:tcW w:w="1276" w:type="dxa"/>
            <w:vAlign w:val="center"/>
          </w:tcPr>
          <w:p w:rsidR="00361473" w:rsidRPr="007A0ADA" w:rsidRDefault="00775410" w:rsidP="0077541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16.25</w:t>
            </w:r>
            <w:r w:rsidR="00361473" w:rsidRPr="007A0ADA">
              <w:rPr>
                <w:rFonts w:ascii="Times New Roman" w:hAnsi="Times New Roman" w:cs="Times New Roman"/>
                <w:sz w:val="20"/>
              </w:rPr>
              <w:t>-17.1</w:t>
            </w: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559" w:type="dxa"/>
            <w:vAlign w:val="center"/>
          </w:tcPr>
          <w:p w:rsidR="00361473" w:rsidRPr="007A0ADA" w:rsidRDefault="00361473" w:rsidP="00361473">
            <w:pPr>
              <w:jc w:val="center"/>
              <w:rPr>
                <w:rFonts w:ascii="Times New Roman" w:hAnsi="Times New Roman" w:cs="Times New Roman"/>
              </w:rPr>
            </w:pPr>
            <w:r w:rsidRPr="007A0ADA">
              <w:rPr>
                <w:rFonts w:ascii="Times New Roman" w:hAnsi="Times New Roman" w:cs="Times New Roman"/>
              </w:rPr>
              <w:t>Актовый зал</w:t>
            </w:r>
          </w:p>
          <w:p w:rsidR="00361473" w:rsidRPr="007A0ADA" w:rsidRDefault="00361473" w:rsidP="00361473">
            <w:pPr>
              <w:jc w:val="center"/>
              <w:rPr>
                <w:rFonts w:ascii="Times New Roman" w:hAnsi="Times New Roman" w:cs="Times New Roman"/>
              </w:rPr>
            </w:pPr>
            <w:r w:rsidRPr="007A0ADA">
              <w:rPr>
                <w:rFonts w:ascii="Times New Roman" w:hAnsi="Times New Roman" w:cs="Times New Roman"/>
              </w:rPr>
              <w:t xml:space="preserve">ауд. 331, 332, </w:t>
            </w:r>
          </w:p>
          <w:p w:rsidR="00361473" w:rsidRPr="007A0ADA" w:rsidRDefault="00361473" w:rsidP="003614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0ADA">
              <w:rPr>
                <w:rFonts w:ascii="Times New Roman" w:hAnsi="Times New Roman" w:cs="Times New Roman"/>
              </w:rPr>
              <w:t>333, 334</w:t>
            </w:r>
          </w:p>
        </w:tc>
        <w:tc>
          <w:tcPr>
            <w:tcW w:w="5528" w:type="dxa"/>
            <w:vAlign w:val="center"/>
          </w:tcPr>
          <w:p w:rsidR="00361473" w:rsidRDefault="00361473" w:rsidP="0036147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0ADA">
              <w:rPr>
                <w:rFonts w:ascii="Times New Roman" w:hAnsi="Times New Roman" w:cs="Times New Roman"/>
                <w:b/>
                <w:sz w:val="20"/>
                <w:szCs w:val="20"/>
              </w:rPr>
              <w:t>Практика: «Интерактивные формы в учебном процессе»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361473" w:rsidRPr="007A0ADA" w:rsidRDefault="00775410" w:rsidP="0077541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5410">
              <w:rPr>
                <w:rFonts w:ascii="Times New Roman" w:hAnsi="Times New Roman" w:cs="Times New Roman"/>
                <w:i/>
                <w:sz w:val="20"/>
                <w:szCs w:val="20"/>
              </w:rPr>
              <w:t>Разбор проведённых форм (1 группа)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77541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/разбор игровой формы (2 группа).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Выбор</w:t>
            </w:r>
            <w:r w:rsidRPr="0077541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формы для самостоятельного проведения</w:t>
            </w:r>
            <w:r w:rsidRPr="000C77EB">
              <w:rPr>
                <w:color w:val="000000" w:themeColor="text1"/>
              </w:rPr>
              <w:t>.</w:t>
            </w:r>
          </w:p>
        </w:tc>
        <w:tc>
          <w:tcPr>
            <w:tcW w:w="1843" w:type="dxa"/>
            <w:vAlign w:val="center"/>
          </w:tcPr>
          <w:p w:rsidR="00361473" w:rsidRPr="007A0ADA" w:rsidRDefault="00361473" w:rsidP="0036147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7A0ADA">
              <w:rPr>
                <w:rFonts w:ascii="Times New Roman" w:hAnsi="Times New Roman" w:cs="Times New Roman"/>
                <w:sz w:val="20"/>
              </w:rPr>
              <w:t>Винокурова</w:t>
            </w:r>
            <w:proofErr w:type="spellEnd"/>
            <w:r w:rsidRPr="007A0ADA">
              <w:rPr>
                <w:rFonts w:ascii="Times New Roman" w:hAnsi="Times New Roman" w:cs="Times New Roman"/>
                <w:sz w:val="20"/>
              </w:rPr>
              <w:t xml:space="preserve"> И.А., Глазунова О.В., Иванов С.В., </w:t>
            </w:r>
            <w:proofErr w:type="spellStart"/>
            <w:r w:rsidRPr="007A0ADA">
              <w:rPr>
                <w:rFonts w:ascii="Times New Roman" w:hAnsi="Times New Roman" w:cs="Times New Roman"/>
                <w:sz w:val="20"/>
              </w:rPr>
              <w:t>Брюзгина</w:t>
            </w:r>
            <w:proofErr w:type="spellEnd"/>
            <w:r w:rsidRPr="007A0ADA">
              <w:rPr>
                <w:rFonts w:ascii="Times New Roman" w:hAnsi="Times New Roman" w:cs="Times New Roman"/>
                <w:sz w:val="20"/>
              </w:rPr>
              <w:t xml:space="preserve"> И.В., </w:t>
            </w:r>
            <w:proofErr w:type="spellStart"/>
            <w:r w:rsidRPr="007A0ADA">
              <w:rPr>
                <w:rFonts w:ascii="Times New Roman" w:hAnsi="Times New Roman" w:cs="Times New Roman"/>
                <w:sz w:val="20"/>
              </w:rPr>
              <w:t>Комольцева</w:t>
            </w:r>
            <w:proofErr w:type="spellEnd"/>
            <w:r w:rsidRPr="007A0ADA">
              <w:rPr>
                <w:rFonts w:ascii="Times New Roman" w:hAnsi="Times New Roman" w:cs="Times New Roman"/>
                <w:sz w:val="20"/>
              </w:rPr>
              <w:t xml:space="preserve"> Н.А</w:t>
            </w:r>
          </w:p>
        </w:tc>
      </w:tr>
      <w:tr w:rsidR="00361473" w:rsidRPr="007A0ADA" w:rsidTr="00EE3EE6">
        <w:tc>
          <w:tcPr>
            <w:tcW w:w="1276" w:type="dxa"/>
            <w:vAlign w:val="center"/>
          </w:tcPr>
          <w:p w:rsidR="00361473" w:rsidRPr="00775410" w:rsidRDefault="00361473" w:rsidP="0077541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75410">
              <w:rPr>
                <w:rFonts w:ascii="Times New Roman" w:hAnsi="Times New Roman" w:cs="Times New Roman"/>
                <w:sz w:val="20"/>
              </w:rPr>
              <w:t>17.</w:t>
            </w:r>
            <w:r w:rsidR="00775410" w:rsidRPr="00775410">
              <w:rPr>
                <w:rFonts w:ascii="Times New Roman" w:hAnsi="Times New Roman" w:cs="Times New Roman"/>
                <w:sz w:val="20"/>
              </w:rPr>
              <w:t>15</w:t>
            </w:r>
            <w:r w:rsidRPr="00775410">
              <w:rPr>
                <w:rFonts w:ascii="Times New Roman" w:hAnsi="Times New Roman" w:cs="Times New Roman"/>
                <w:sz w:val="20"/>
              </w:rPr>
              <w:t>-18.0</w:t>
            </w:r>
            <w:r w:rsidR="00775410" w:rsidRPr="0077541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559" w:type="dxa"/>
            <w:vAlign w:val="center"/>
          </w:tcPr>
          <w:p w:rsidR="00775410" w:rsidRPr="007A0ADA" w:rsidRDefault="00775410" w:rsidP="00775410">
            <w:pPr>
              <w:jc w:val="center"/>
              <w:rPr>
                <w:rFonts w:ascii="Times New Roman" w:hAnsi="Times New Roman" w:cs="Times New Roman"/>
              </w:rPr>
            </w:pPr>
            <w:r w:rsidRPr="007A0ADA">
              <w:rPr>
                <w:rFonts w:ascii="Times New Roman" w:hAnsi="Times New Roman" w:cs="Times New Roman"/>
              </w:rPr>
              <w:t>Актовый зал</w:t>
            </w:r>
          </w:p>
          <w:p w:rsidR="00775410" w:rsidRPr="007A0ADA" w:rsidRDefault="00775410" w:rsidP="00775410">
            <w:pPr>
              <w:jc w:val="center"/>
              <w:rPr>
                <w:rFonts w:ascii="Times New Roman" w:hAnsi="Times New Roman" w:cs="Times New Roman"/>
              </w:rPr>
            </w:pPr>
            <w:r w:rsidRPr="007A0ADA">
              <w:rPr>
                <w:rFonts w:ascii="Times New Roman" w:hAnsi="Times New Roman" w:cs="Times New Roman"/>
              </w:rPr>
              <w:t xml:space="preserve">ауд. 331, 332, </w:t>
            </w:r>
          </w:p>
          <w:p w:rsidR="00361473" w:rsidRPr="007A0ADA" w:rsidRDefault="00775410" w:rsidP="007754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0ADA">
              <w:rPr>
                <w:rFonts w:ascii="Times New Roman" w:hAnsi="Times New Roman" w:cs="Times New Roman"/>
              </w:rPr>
              <w:t>333, 334</w:t>
            </w:r>
          </w:p>
        </w:tc>
        <w:tc>
          <w:tcPr>
            <w:tcW w:w="5528" w:type="dxa"/>
            <w:vAlign w:val="center"/>
          </w:tcPr>
          <w:p w:rsidR="00775410" w:rsidRPr="00775410" w:rsidRDefault="00775410" w:rsidP="0077541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5410">
              <w:rPr>
                <w:rFonts w:ascii="Times New Roman" w:hAnsi="Times New Roman" w:cs="Times New Roman"/>
                <w:b/>
                <w:sz w:val="20"/>
                <w:szCs w:val="20"/>
              </w:rPr>
              <w:t>Практика: «Интерактивные формы в учебном процессе».</w:t>
            </w:r>
          </w:p>
          <w:p w:rsidR="00361473" w:rsidRPr="00775410" w:rsidRDefault="00775410" w:rsidP="00775410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Р</w:t>
            </w:r>
            <w:r w:rsidRPr="00775410">
              <w:rPr>
                <w:rFonts w:ascii="Times New Roman" w:hAnsi="Times New Roman" w:cs="Times New Roman"/>
                <w:i/>
                <w:sz w:val="20"/>
                <w:szCs w:val="20"/>
              </w:rPr>
              <w:t>ефлексия дня по одной из технологий. Изучение технологии.</w:t>
            </w:r>
          </w:p>
        </w:tc>
        <w:tc>
          <w:tcPr>
            <w:tcW w:w="1843" w:type="dxa"/>
            <w:vAlign w:val="center"/>
          </w:tcPr>
          <w:p w:rsidR="00361473" w:rsidRPr="007A0ADA" w:rsidRDefault="00361473" w:rsidP="0036147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7A0ADA">
              <w:rPr>
                <w:rFonts w:ascii="Times New Roman" w:hAnsi="Times New Roman" w:cs="Times New Roman"/>
                <w:sz w:val="20"/>
              </w:rPr>
              <w:t>Винокурова</w:t>
            </w:r>
            <w:proofErr w:type="spellEnd"/>
            <w:r w:rsidRPr="007A0ADA">
              <w:rPr>
                <w:rFonts w:ascii="Times New Roman" w:hAnsi="Times New Roman" w:cs="Times New Roman"/>
                <w:sz w:val="20"/>
              </w:rPr>
              <w:t xml:space="preserve"> И.А., Глазунова О.В., Иванов С.В., </w:t>
            </w:r>
            <w:proofErr w:type="spellStart"/>
            <w:r w:rsidRPr="007A0ADA">
              <w:rPr>
                <w:rFonts w:ascii="Times New Roman" w:hAnsi="Times New Roman" w:cs="Times New Roman"/>
                <w:sz w:val="20"/>
              </w:rPr>
              <w:t>Брюзгина</w:t>
            </w:r>
            <w:proofErr w:type="spellEnd"/>
            <w:r w:rsidRPr="007A0ADA">
              <w:rPr>
                <w:rFonts w:ascii="Times New Roman" w:hAnsi="Times New Roman" w:cs="Times New Roman"/>
                <w:sz w:val="20"/>
              </w:rPr>
              <w:t xml:space="preserve"> И.В., </w:t>
            </w:r>
            <w:proofErr w:type="spellStart"/>
            <w:r w:rsidRPr="007A0ADA">
              <w:rPr>
                <w:rFonts w:ascii="Times New Roman" w:hAnsi="Times New Roman" w:cs="Times New Roman"/>
                <w:sz w:val="20"/>
              </w:rPr>
              <w:t>Комольцева</w:t>
            </w:r>
            <w:proofErr w:type="spellEnd"/>
            <w:r w:rsidRPr="007A0ADA">
              <w:rPr>
                <w:rFonts w:ascii="Times New Roman" w:hAnsi="Times New Roman" w:cs="Times New Roman"/>
                <w:sz w:val="20"/>
              </w:rPr>
              <w:t xml:space="preserve"> Н.А</w:t>
            </w:r>
          </w:p>
        </w:tc>
      </w:tr>
    </w:tbl>
    <w:p w:rsidR="00EE3EE6" w:rsidRDefault="00EE3EE6"/>
    <w:p w:rsidR="00EE3EE6" w:rsidRDefault="00EE3EE6">
      <w:r>
        <w:br w:type="page"/>
      </w:r>
    </w:p>
    <w:tbl>
      <w:tblPr>
        <w:tblStyle w:val="a4"/>
        <w:tblW w:w="10206" w:type="dxa"/>
        <w:tblInd w:w="704" w:type="dxa"/>
        <w:tblLook w:val="04A0" w:firstRow="1" w:lastRow="0" w:firstColumn="1" w:lastColumn="0" w:noHBand="0" w:noVBand="1"/>
      </w:tblPr>
      <w:tblGrid>
        <w:gridCol w:w="1276"/>
        <w:gridCol w:w="1559"/>
        <w:gridCol w:w="5528"/>
        <w:gridCol w:w="1843"/>
      </w:tblGrid>
      <w:tr w:rsidR="004407AF" w:rsidRPr="007A0ADA" w:rsidTr="00EE3EE6">
        <w:tc>
          <w:tcPr>
            <w:tcW w:w="1276" w:type="dxa"/>
            <w:vAlign w:val="center"/>
          </w:tcPr>
          <w:p w:rsidR="004407AF" w:rsidRPr="007A0ADA" w:rsidRDefault="004407AF" w:rsidP="004407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0ADA">
              <w:rPr>
                <w:rFonts w:ascii="Times New Roman" w:hAnsi="Times New Roman" w:cs="Times New Roman"/>
                <w:b/>
              </w:rPr>
              <w:lastRenderedPageBreak/>
              <w:t>Время</w:t>
            </w:r>
          </w:p>
        </w:tc>
        <w:tc>
          <w:tcPr>
            <w:tcW w:w="1559" w:type="dxa"/>
            <w:vAlign w:val="center"/>
          </w:tcPr>
          <w:p w:rsidR="004407AF" w:rsidRPr="007A0ADA" w:rsidRDefault="004407AF" w:rsidP="004407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0ADA">
              <w:rPr>
                <w:rFonts w:ascii="Times New Roman" w:hAnsi="Times New Roman" w:cs="Times New Roman"/>
                <w:b/>
              </w:rPr>
              <w:t xml:space="preserve">Место </w:t>
            </w:r>
          </w:p>
        </w:tc>
        <w:tc>
          <w:tcPr>
            <w:tcW w:w="5528" w:type="dxa"/>
            <w:vAlign w:val="center"/>
          </w:tcPr>
          <w:p w:rsidR="004407AF" w:rsidRPr="007A0ADA" w:rsidRDefault="004407AF" w:rsidP="004407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0ADA">
              <w:rPr>
                <w:rFonts w:ascii="Times New Roman" w:hAnsi="Times New Roman" w:cs="Times New Roman"/>
                <w:b/>
              </w:rPr>
              <w:t>Описание</w:t>
            </w:r>
          </w:p>
        </w:tc>
        <w:tc>
          <w:tcPr>
            <w:tcW w:w="1843" w:type="dxa"/>
            <w:vAlign w:val="center"/>
          </w:tcPr>
          <w:p w:rsidR="004407AF" w:rsidRPr="004407AF" w:rsidRDefault="004407AF" w:rsidP="004407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07AF">
              <w:rPr>
                <w:rFonts w:ascii="Times New Roman" w:hAnsi="Times New Roman" w:cs="Times New Roman"/>
                <w:b/>
              </w:rPr>
              <w:t>Организатор</w:t>
            </w:r>
          </w:p>
        </w:tc>
      </w:tr>
      <w:tr w:rsidR="004407AF" w:rsidRPr="007A0ADA" w:rsidTr="004407AF">
        <w:tc>
          <w:tcPr>
            <w:tcW w:w="1276" w:type="dxa"/>
            <w:shd w:val="clear" w:color="auto" w:fill="C5E0B3" w:themeFill="accent6" w:themeFillTint="66"/>
            <w:vAlign w:val="center"/>
          </w:tcPr>
          <w:p w:rsidR="004407AF" w:rsidRPr="007A0ADA" w:rsidRDefault="004407AF" w:rsidP="004407A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930" w:type="dxa"/>
            <w:gridSpan w:val="3"/>
            <w:shd w:val="clear" w:color="auto" w:fill="C5E0B3" w:themeFill="accent6" w:themeFillTint="66"/>
            <w:vAlign w:val="center"/>
          </w:tcPr>
          <w:p w:rsidR="004407AF" w:rsidRPr="004407AF" w:rsidRDefault="004407AF" w:rsidP="00440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7AF">
              <w:rPr>
                <w:rFonts w:ascii="Times New Roman" w:hAnsi="Times New Roman" w:cs="Times New Roman"/>
                <w:b/>
                <w:sz w:val="24"/>
                <w:szCs w:val="24"/>
              </w:rPr>
              <w:t>29 октября (понедельник)</w:t>
            </w:r>
          </w:p>
        </w:tc>
      </w:tr>
      <w:tr w:rsidR="004407AF" w:rsidRPr="007A0ADA" w:rsidTr="00EE3EE6">
        <w:tc>
          <w:tcPr>
            <w:tcW w:w="1276" w:type="dxa"/>
            <w:vAlign w:val="center"/>
          </w:tcPr>
          <w:p w:rsidR="004407AF" w:rsidRPr="007A0ADA" w:rsidRDefault="004407AF" w:rsidP="004407A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A0ADA">
              <w:rPr>
                <w:rFonts w:ascii="Times New Roman" w:hAnsi="Times New Roman" w:cs="Times New Roman"/>
                <w:sz w:val="20"/>
              </w:rPr>
              <w:t>09:</w:t>
            </w:r>
            <w:r>
              <w:rPr>
                <w:rFonts w:ascii="Times New Roman" w:hAnsi="Times New Roman" w:cs="Times New Roman"/>
                <w:sz w:val="20"/>
              </w:rPr>
              <w:t>00</w:t>
            </w:r>
            <w:r w:rsidRPr="007A0ADA">
              <w:rPr>
                <w:rFonts w:ascii="Times New Roman" w:hAnsi="Times New Roman" w:cs="Times New Roman"/>
                <w:sz w:val="20"/>
              </w:rPr>
              <w:t>-</w:t>
            </w:r>
            <w:r>
              <w:rPr>
                <w:rFonts w:ascii="Times New Roman" w:hAnsi="Times New Roman" w:cs="Times New Roman"/>
                <w:sz w:val="20"/>
              </w:rPr>
              <w:t>10</w:t>
            </w:r>
            <w:r w:rsidRPr="007A0ADA">
              <w:rPr>
                <w:rFonts w:ascii="Times New Roman" w:hAnsi="Times New Roman" w:cs="Times New Roman"/>
                <w:sz w:val="20"/>
              </w:rPr>
              <w:t>:</w:t>
            </w:r>
            <w:r>
              <w:rPr>
                <w:rFonts w:ascii="Times New Roman" w:hAnsi="Times New Roman" w:cs="Times New Roman"/>
                <w:sz w:val="20"/>
              </w:rPr>
              <w:t>3</w:t>
            </w:r>
            <w:r w:rsidRPr="007A0AD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559" w:type="dxa"/>
            <w:vAlign w:val="center"/>
          </w:tcPr>
          <w:p w:rsidR="004407AF" w:rsidRPr="007A0ADA" w:rsidRDefault="004407AF" w:rsidP="004407AF">
            <w:pPr>
              <w:jc w:val="center"/>
              <w:rPr>
                <w:rFonts w:ascii="Times New Roman" w:hAnsi="Times New Roman" w:cs="Times New Roman"/>
              </w:rPr>
            </w:pPr>
            <w:r w:rsidRPr="007A0ADA">
              <w:rPr>
                <w:rFonts w:ascii="Times New Roman" w:hAnsi="Times New Roman" w:cs="Times New Roman"/>
              </w:rPr>
              <w:t xml:space="preserve">Актовый зал </w:t>
            </w:r>
          </w:p>
        </w:tc>
        <w:tc>
          <w:tcPr>
            <w:tcW w:w="5528" w:type="dxa"/>
            <w:vAlign w:val="center"/>
          </w:tcPr>
          <w:p w:rsidR="004407AF" w:rsidRDefault="004407AF" w:rsidP="004407AF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Лекция</w:t>
            </w:r>
            <w:r w:rsidRPr="0036147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«Теория </w:t>
            </w:r>
            <w:proofErr w:type="spellStart"/>
            <w:r w:rsidRPr="00361473">
              <w:rPr>
                <w:rFonts w:ascii="Times New Roman" w:hAnsi="Times New Roman" w:cs="Times New Roman"/>
                <w:b/>
                <w:sz w:val="20"/>
                <w:szCs w:val="20"/>
              </w:rPr>
              <w:t>межпредметности</w:t>
            </w:r>
            <w:proofErr w:type="spellEnd"/>
            <w:r w:rsidRPr="0036147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Мотивация учащихся. Рабочие планы учебных предметов с учетом </w:t>
            </w:r>
            <w:proofErr w:type="spellStart"/>
            <w:r w:rsidRPr="00361473">
              <w:rPr>
                <w:rFonts w:ascii="Times New Roman" w:hAnsi="Times New Roman" w:cs="Times New Roman"/>
                <w:b/>
                <w:sz w:val="20"/>
                <w:szCs w:val="20"/>
              </w:rPr>
              <w:t>межпредметных</w:t>
            </w:r>
            <w:proofErr w:type="spellEnd"/>
            <w:r w:rsidRPr="0036147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модулей»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E3EE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– </w:t>
            </w:r>
            <w:r w:rsidRPr="00EE3EE6">
              <w:rPr>
                <w:b/>
              </w:rPr>
              <w:t>«</w:t>
            </w:r>
            <w:r w:rsidRPr="00EE3EE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Протоколы мышления», «Лестница странников»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</w:t>
            </w:r>
          </w:p>
          <w:p w:rsidR="004407AF" w:rsidRPr="007A0ADA" w:rsidRDefault="004407AF" w:rsidP="004407AF">
            <w:pPr>
              <w:jc w:val="both"/>
              <w:rPr>
                <w:rFonts w:ascii="Times New Roman" w:hAnsi="Times New Roman" w:cs="Times New Roman"/>
              </w:rPr>
            </w:pPr>
            <w:r w:rsidRPr="00EE3EE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Теоретическая часть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 </w:t>
            </w:r>
            <w:r w:rsidRPr="00EE3EE6">
              <w:rPr>
                <w:rFonts w:ascii="Times New Roman" w:hAnsi="Times New Roman" w:cs="Times New Roman"/>
                <w:i/>
                <w:sz w:val="20"/>
                <w:szCs w:val="20"/>
              </w:rPr>
              <w:t>как устроено мышление на когнитивном уровне, какие бывают типы мышления и почему важно развивать разные типы.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EE3EE6">
              <w:rPr>
                <w:rFonts w:ascii="Times New Roman" w:hAnsi="Times New Roman" w:cs="Times New Roman"/>
                <w:i/>
                <w:sz w:val="20"/>
                <w:szCs w:val="20"/>
              </w:rPr>
              <w:t>Возрастная психология, ведущие типы деятельности, вовлечение подростков в учебный процесс.</w:t>
            </w:r>
          </w:p>
        </w:tc>
        <w:tc>
          <w:tcPr>
            <w:tcW w:w="1843" w:type="dxa"/>
            <w:vAlign w:val="center"/>
          </w:tcPr>
          <w:p w:rsidR="004407AF" w:rsidRPr="007A0ADA" w:rsidRDefault="004407AF" w:rsidP="004407A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A0ADA">
              <w:rPr>
                <w:rFonts w:ascii="Times New Roman" w:hAnsi="Times New Roman" w:cs="Times New Roman"/>
                <w:sz w:val="20"/>
              </w:rPr>
              <w:t xml:space="preserve">Глазунова О.В. 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Брюзгина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И.В.</w:t>
            </w:r>
          </w:p>
        </w:tc>
      </w:tr>
      <w:tr w:rsidR="004407AF" w:rsidRPr="007A0ADA" w:rsidTr="00EE3EE6">
        <w:tc>
          <w:tcPr>
            <w:tcW w:w="1276" w:type="dxa"/>
            <w:vAlign w:val="center"/>
          </w:tcPr>
          <w:p w:rsidR="004407AF" w:rsidRPr="007A0ADA" w:rsidRDefault="004407AF" w:rsidP="004407A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A0ADA">
              <w:rPr>
                <w:rFonts w:ascii="Times New Roman" w:hAnsi="Times New Roman" w:cs="Times New Roman"/>
                <w:sz w:val="20"/>
              </w:rPr>
              <w:t>10:</w:t>
            </w:r>
            <w:r>
              <w:rPr>
                <w:rFonts w:ascii="Times New Roman" w:hAnsi="Times New Roman" w:cs="Times New Roman"/>
                <w:sz w:val="20"/>
              </w:rPr>
              <w:t>40</w:t>
            </w:r>
            <w:r w:rsidRPr="007A0ADA">
              <w:rPr>
                <w:rFonts w:ascii="Times New Roman" w:hAnsi="Times New Roman" w:cs="Times New Roman"/>
                <w:sz w:val="20"/>
              </w:rPr>
              <w:t>-1</w:t>
            </w:r>
            <w:r>
              <w:rPr>
                <w:rFonts w:ascii="Times New Roman" w:hAnsi="Times New Roman" w:cs="Times New Roman"/>
                <w:sz w:val="20"/>
              </w:rPr>
              <w:t>2</w:t>
            </w:r>
            <w:r w:rsidRPr="007A0ADA">
              <w:rPr>
                <w:rFonts w:ascii="Times New Roman" w:hAnsi="Times New Roman" w:cs="Times New Roman"/>
                <w:sz w:val="20"/>
              </w:rPr>
              <w:t>: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  <w:r w:rsidRPr="007A0AD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559" w:type="dxa"/>
            <w:vAlign w:val="center"/>
          </w:tcPr>
          <w:p w:rsidR="004407AF" w:rsidRPr="007A0ADA" w:rsidRDefault="004407AF" w:rsidP="004407AF">
            <w:pPr>
              <w:jc w:val="center"/>
              <w:rPr>
                <w:rFonts w:ascii="Times New Roman" w:hAnsi="Times New Roman" w:cs="Times New Roman"/>
              </w:rPr>
            </w:pPr>
            <w:r w:rsidRPr="007A0ADA">
              <w:rPr>
                <w:rFonts w:ascii="Times New Roman" w:hAnsi="Times New Roman" w:cs="Times New Roman"/>
              </w:rPr>
              <w:t>Актовый зал</w:t>
            </w:r>
          </w:p>
          <w:p w:rsidR="004407AF" w:rsidRPr="007A0ADA" w:rsidRDefault="004407AF" w:rsidP="004407AF">
            <w:pPr>
              <w:jc w:val="center"/>
              <w:rPr>
                <w:rFonts w:ascii="Times New Roman" w:hAnsi="Times New Roman" w:cs="Times New Roman"/>
              </w:rPr>
            </w:pPr>
            <w:r w:rsidRPr="007A0ADA">
              <w:rPr>
                <w:rFonts w:ascii="Times New Roman" w:hAnsi="Times New Roman" w:cs="Times New Roman"/>
              </w:rPr>
              <w:t xml:space="preserve">ауд. 331, 332, </w:t>
            </w:r>
          </w:p>
          <w:p w:rsidR="004407AF" w:rsidRPr="007A0ADA" w:rsidRDefault="004407AF" w:rsidP="004407AF">
            <w:pPr>
              <w:jc w:val="center"/>
              <w:rPr>
                <w:rFonts w:ascii="Times New Roman" w:hAnsi="Times New Roman" w:cs="Times New Roman"/>
              </w:rPr>
            </w:pPr>
            <w:r w:rsidRPr="007A0ADA">
              <w:rPr>
                <w:rFonts w:ascii="Times New Roman" w:hAnsi="Times New Roman" w:cs="Times New Roman"/>
              </w:rPr>
              <w:t>333, 334</w:t>
            </w:r>
          </w:p>
        </w:tc>
        <w:tc>
          <w:tcPr>
            <w:tcW w:w="5528" w:type="dxa"/>
            <w:vAlign w:val="center"/>
          </w:tcPr>
          <w:p w:rsidR="004407AF" w:rsidRPr="00361473" w:rsidRDefault="004407AF" w:rsidP="004407A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1473">
              <w:rPr>
                <w:rFonts w:ascii="Times New Roman" w:hAnsi="Times New Roman" w:cs="Times New Roman"/>
                <w:b/>
                <w:sz w:val="20"/>
                <w:szCs w:val="20"/>
              </w:rPr>
              <w:t>Практика: «Интерактивные формы в учебном процессе».</w:t>
            </w:r>
          </w:p>
          <w:p w:rsidR="004407AF" w:rsidRPr="00361473" w:rsidRDefault="004407AF" w:rsidP="004407AF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61473">
              <w:rPr>
                <w:rFonts w:ascii="Times New Roman" w:hAnsi="Times New Roman" w:cs="Times New Roman"/>
                <w:i/>
                <w:sz w:val="20"/>
                <w:szCs w:val="20"/>
              </w:rPr>
              <w:t>«Этюды и настольные игры» на гуманитарный и инженерный профили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. Вертушка</w:t>
            </w:r>
          </w:p>
        </w:tc>
        <w:tc>
          <w:tcPr>
            <w:tcW w:w="1843" w:type="dxa"/>
            <w:vAlign w:val="center"/>
          </w:tcPr>
          <w:p w:rsidR="004407AF" w:rsidRPr="007A0ADA" w:rsidRDefault="004407AF" w:rsidP="004407A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7A0ADA">
              <w:rPr>
                <w:rFonts w:ascii="Times New Roman" w:hAnsi="Times New Roman" w:cs="Times New Roman"/>
                <w:sz w:val="20"/>
              </w:rPr>
              <w:t>Винокурова</w:t>
            </w:r>
            <w:proofErr w:type="spellEnd"/>
            <w:r w:rsidRPr="007A0ADA">
              <w:rPr>
                <w:rFonts w:ascii="Times New Roman" w:hAnsi="Times New Roman" w:cs="Times New Roman"/>
                <w:sz w:val="20"/>
              </w:rPr>
              <w:t xml:space="preserve"> И.А., Глазунова О.В., Иванов С.В., </w:t>
            </w:r>
            <w:proofErr w:type="spellStart"/>
            <w:r w:rsidRPr="007A0ADA">
              <w:rPr>
                <w:rFonts w:ascii="Times New Roman" w:hAnsi="Times New Roman" w:cs="Times New Roman"/>
                <w:sz w:val="20"/>
              </w:rPr>
              <w:t>Брюзгина</w:t>
            </w:r>
            <w:proofErr w:type="spellEnd"/>
            <w:r w:rsidRPr="007A0ADA">
              <w:rPr>
                <w:rFonts w:ascii="Times New Roman" w:hAnsi="Times New Roman" w:cs="Times New Roman"/>
                <w:sz w:val="20"/>
              </w:rPr>
              <w:t xml:space="preserve"> И.В., </w:t>
            </w:r>
            <w:proofErr w:type="spellStart"/>
            <w:r w:rsidRPr="007A0ADA">
              <w:rPr>
                <w:rFonts w:ascii="Times New Roman" w:hAnsi="Times New Roman" w:cs="Times New Roman"/>
                <w:sz w:val="20"/>
              </w:rPr>
              <w:t>Комольцева</w:t>
            </w:r>
            <w:proofErr w:type="spellEnd"/>
            <w:r w:rsidRPr="007A0ADA">
              <w:rPr>
                <w:rFonts w:ascii="Times New Roman" w:hAnsi="Times New Roman" w:cs="Times New Roman"/>
                <w:sz w:val="20"/>
              </w:rPr>
              <w:t xml:space="preserve"> Н.А</w:t>
            </w:r>
          </w:p>
        </w:tc>
      </w:tr>
      <w:tr w:rsidR="004407AF" w:rsidRPr="007A0ADA" w:rsidTr="00EE3EE6">
        <w:tc>
          <w:tcPr>
            <w:tcW w:w="1276" w:type="dxa"/>
            <w:shd w:val="clear" w:color="auto" w:fill="C5E0B3" w:themeFill="accent6" w:themeFillTint="66"/>
            <w:vAlign w:val="center"/>
          </w:tcPr>
          <w:p w:rsidR="004407AF" w:rsidRPr="007A0ADA" w:rsidRDefault="004407AF" w:rsidP="004407A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12.10-12</w:t>
            </w:r>
            <w:r w:rsidRPr="007A0ADA">
              <w:rPr>
                <w:rFonts w:ascii="Times New Roman" w:hAnsi="Times New Roman" w:cs="Times New Roman"/>
                <w:b/>
                <w:sz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</w:rPr>
              <w:t>30</w:t>
            </w:r>
          </w:p>
        </w:tc>
        <w:tc>
          <w:tcPr>
            <w:tcW w:w="1559" w:type="dxa"/>
            <w:shd w:val="clear" w:color="auto" w:fill="C5E0B3" w:themeFill="accent6" w:themeFillTint="66"/>
            <w:vAlign w:val="center"/>
          </w:tcPr>
          <w:p w:rsidR="004407AF" w:rsidRPr="007A0ADA" w:rsidRDefault="004407AF" w:rsidP="004407A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ауд. 228</w:t>
            </w:r>
          </w:p>
        </w:tc>
        <w:tc>
          <w:tcPr>
            <w:tcW w:w="5528" w:type="dxa"/>
            <w:shd w:val="clear" w:color="auto" w:fill="C5E0B3" w:themeFill="accent6" w:themeFillTint="66"/>
            <w:vAlign w:val="center"/>
          </w:tcPr>
          <w:p w:rsidR="004407AF" w:rsidRPr="007A0ADA" w:rsidRDefault="004407AF" w:rsidP="004407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КОФЕ-БРЕЙК</w:t>
            </w:r>
          </w:p>
        </w:tc>
        <w:tc>
          <w:tcPr>
            <w:tcW w:w="1843" w:type="dxa"/>
            <w:shd w:val="clear" w:color="auto" w:fill="C5E0B3" w:themeFill="accent6" w:themeFillTint="66"/>
            <w:vAlign w:val="center"/>
          </w:tcPr>
          <w:p w:rsidR="004407AF" w:rsidRPr="007A0ADA" w:rsidRDefault="004407AF" w:rsidP="004407A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4407AF" w:rsidRPr="007A0ADA" w:rsidTr="00EE3EE6">
        <w:tc>
          <w:tcPr>
            <w:tcW w:w="1276" w:type="dxa"/>
            <w:vAlign w:val="center"/>
          </w:tcPr>
          <w:p w:rsidR="004407AF" w:rsidRPr="007A0ADA" w:rsidRDefault="004407AF" w:rsidP="004407A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A0ADA">
              <w:rPr>
                <w:rFonts w:ascii="Times New Roman" w:hAnsi="Times New Roman" w:cs="Times New Roman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</w:rPr>
              <w:t>2</w:t>
            </w:r>
            <w:r w:rsidRPr="007A0ADA">
              <w:rPr>
                <w:rFonts w:ascii="Times New Roman" w:hAnsi="Times New Roman" w:cs="Times New Roman"/>
                <w:sz w:val="20"/>
              </w:rPr>
              <w:t>:</w:t>
            </w:r>
            <w:r>
              <w:rPr>
                <w:rFonts w:ascii="Times New Roman" w:hAnsi="Times New Roman" w:cs="Times New Roman"/>
                <w:sz w:val="20"/>
              </w:rPr>
              <w:t>30</w:t>
            </w:r>
            <w:r w:rsidRPr="007A0ADA">
              <w:rPr>
                <w:rFonts w:ascii="Times New Roman" w:hAnsi="Times New Roman" w:cs="Times New Roman"/>
                <w:sz w:val="20"/>
              </w:rPr>
              <w:t>-</w:t>
            </w:r>
            <w:r>
              <w:rPr>
                <w:rFonts w:ascii="Times New Roman" w:hAnsi="Times New Roman" w:cs="Times New Roman"/>
                <w:sz w:val="20"/>
              </w:rPr>
              <w:t>14</w:t>
            </w:r>
            <w:r w:rsidRPr="007A0ADA">
              <w:rPr>
                <w:rFonts w:ascii="Times New Roman" w:hAnsi="Times New Roman" w:cs="Times New Roman"/>
                <w:sz w:val="20"/>
              </w:rPr>
              <w:t>:</w:t>
            </w:r>
            <w:r>
              <w:rPr>
                <w:rFonts w:ascii="Times New Roman" w:hAnsi="Times New Roman" w:cs="Times New Roman"/>
                <w:sz w:val="20"/>
              </w:rPr>
              <w:t>00</w:t>
            </w:r>
          </w:p>
        </w:tc>
        <w:tc>
          <w:tcPr>
            <w:tcW w:w="1559" w:type="dxa"/>
            <w:vAlign w:val="center"/>
          </w:tcPr>
          <w:p w:rsidR="004407AF" w:rsidRPr="007A0ADA" w:rsidRDefault="004407AF" w:rsidP="004407AF">
            <w:pPr>
              <w:jc w:val="center"/>
              <w:rPr>
                <w:rFonts w:ascii="Times New Roman" w:hAnsi="Times New Roman" w:cs="Times New Roman"/>
              </w:rPr>
            </w:pPr>
            <w:r w:rsidRPr="007A0ADA">
              <w:rPr>
                <w:rFonts w:ascii="Times New Roman" w:hAnsi="Times New Roman" w:cs="Times New Roman"/>
              </w:rPr>
              <w:t>Актовый зал</w:t>
            </w:r>
          </w:p>
          <w:p w:rsidR="004407AF" w:rsidRPr="007A0ADA" w:rsidRDefault="004407AF" w:rsidP="004407AF">
            <w:pPr>
              <w:jc w:val="center"/>
              <w:rPr>
                <w:rFonts w:ascii="Times New Roman" w:hAnsi="Times New Roman" w:cs="Times New Roman"/>
              </w:rPr>
            </w:pPr>
            <w:r w:rsidRPr="007A0ADA">
              <w:rPr>
                <w:rFonts w:ascii="Times New Roman" w:hAnsi="Times New Roman" w:cs="Times New Roman"/>
              </w:rPr>
              <w:t xml:space="preserve">ауд. 331, 332, </w:t>
            </w:r>
          </w:p>
          <w:p w:rsidR="004407AF" w:rsidRPr="007A0ADA" w:rsidRDefault="004407AF" w:rsidP="004407AF">
            <w:pPr>
              <w:jc w:val="center"/>
              <w:rPr>
                <w:rFonts w:ascii="Times New Roman" w:hAnsi="Times New Roman" w:cs="Times New Roman"/>
              </w:rPr>
            </w:pPr>
            <w:r w:rsidRPr="007A0ADA">
              <w:rPr>
                <w:rFonts w:ascii="Times New Roman" w:hAnsi="Times New Roman" w:cs="Times New Roman"/>
              </w:rPr>
              <w:t>333, 334</w:t>
            </w:r>
          </w:p>
        </w:tc>
        <w:tc>
          <w:tcPr>
            <w:tcW w:w="5528" w:type="dxa"/>
            <w:vAlign w:val="center"/>
          </w:tcPr>
          <w:p w:rsidR="004407AF" w:rsidRPr="00361473" w:rsidRDefault="004407AF" w:rsidP="004407A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1473">
              <w:rPr>
                <w:rFonts w:ascii="Times New Roman" w:hAnsi="Times New Roman" w:cs="Times New Roman"/>
                <w:b/>
                <w:sz w:val="20"/>
                <w:szCs w:val="20"/>
              </w:rPr>
              <w:t>Практика: «Интерактивные формы в учебном процессе».</w:t>
            </w:r>
          </w:p>
          <w:p w:rsidR="004407AF" w:rsidRPr="00361473" w:rsidRDefault="004407AF" w:rsidP="004407AF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61473">
              <w:rPr>
                <w:rFonts w:ascii="Times New Roman" w:hAnsi="Times New Roman" w:cs="Times New Roman"/>
                <w:i/>
                <w:sz w:val="20"/>
                <w:szCs w:val="20"/>
              </w:rPr>
              <w:t>«Этюды и настольные игры» на гуманитарный и инженерный профили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. Вертушка.</w:t>
            </w:r>
          </w:p>
        </w:tc>
        <w:tc>
          <w:tcPr>
            <w:tcW w:w="1843" w:type="dxa"/>
            <w:vAlign w:val="center"/>
          </w:tcPr>
          <w:p w:rsidR="004407AF" w:rsidRPr="007A0ADA" w:rsidRDefault="004407AF" w:rsidP="004407A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7A0ADA">
              <w:rPr>
                <w:rFonts w:ascii="Times New Roman" w:hAnsi="Times New Roman" w:cs="Times New Roman"/>
                <w:sz w:val="20"/>
              </w:rPr>
              <w:t>Винокурова</w:t>
            </w:r>
            <w:proofErr w:type="spellEnd"/>
            <w:r w:rsidRPr="007A0ADA">
              <w:rPr>
                <w:rFonts w:ascii="Times New Roman" w:hAnsi="Times New Roman" w:cs="Times New Roman"/>
                <w:sz w:val="20"/>
              </w:rPr>
              <w:t xml:space="preserve"> И.А., Глазунова О.В., Иванов С.В., </w:t>
            </w:r>
            <w:proofErr w:type="spellStart"/>
            <w:r w:rsidRPr="007A0ADA">
              <w:rPr>
                <w:rFonts w:ascii="Times New Roman" w:hAnsi="Times New Roman" w:cs="Times New Roman"/>
                <w:sz w:val="20"/>
              </w:rPr>
              <w:t>Брюзгина</w:t>
            </w:r>
            <w:proofErr w:type="spellEnd"/>
            <w:r w:rsidRPr="007A0ADA">
              <w:rPr>
                <w:rFonts w:ascii="Times New Roman" w:hAnsi="Times New Roman" w:cs="Times New Roman"/>
                <w:sz w:val="20"/>
              </w:rPr>
              <w:t xml:space="preserve"> И.В., </w:t>
            </w:r>
            <w:proofErr w:type="spellStart"/>
            <w:r w:rsidRPr="007A0ADA">
              <w:rPr>
                <w:rFonts w:ascii="Times New Roman" w:hAnsi="Times New Roman" w:cs="Times New Roman"/>
                <w:sz w:val="20"/>
              </w:rPr>
              <w:t>Комольцева</w:t>
            </w:r>
            <w:proofErr w:type="spellEnd"/>
            <w:r w:rsidRPr="007A0ADA">
              <w:rPr>
                <w:rFonts w:ascii="Times New Roman" w:hAnsi="Times New Roman" w:cs="Times New Roman"/>
                <w:sz w:val="20"/>
              </w:rPr>
              <w:t xml:space="preserve"> Н.А</w:t>
            </w:r>
          </w:p>
        </w:tc>
      </w:tr>
      <w:tr w:rsidR="004407AF" w:rsidRPr="007A0ADA" w:rsidTr="00EE3EE6">
        <w:tc>
          <w:tcPr>
            <w:tcW w:w="1276" w:type="dxa"/>
            <w:shd w:val="clear" w:color="auto" w:fill="C5E0B3" w:themeFill="accent6" w:themeFillTint="66"/>
            <w:vAlign w:val="center"/>
          </w:tcPr>
          <w:p w:rsidR="004407AF" w:rsidRPr="007A0ADA" w:rsidRDefault="004407AF" w:rsidP="004407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0ADA">
              <w:rPr>
                <w:rFonts w:ascii="Times New Roman" w:hAnsi="Times New Roman" w:cs="Times New Roman"/>
                <w:b/>
                <w:sz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</w:rPr>
              <w:t>4</w:t>
            </w:r>
            <w:r w:rsidRPr="007A0ADA">
              <w:rPr>
                <w:rFonts w:ascii="Times New Roman" w:hAnsi="Times New Roman" w:cs="Times New Roman"/>
                <w:b/>
                <w:sz w:val="20"/>
              </w:rPr>
              <w:t>.00-1</w:t>
            </w:r>
            <w:r>
              <w:rPr>
                <w:rFonts w:ascii="Times New Roman" w:hAnsi="Times New Roman" w:cs="Times New Roman"/>
                <w:b/>
                <w:sz w:val="20"/>
              </w:rPr>
              <w:t>4</w:t>
            </w:r>
            <w:r w:rsidRPr="007A0ADA">
              <w:rPr>
                <w:rFonts w:ascii="Times New Roman" w:hAnsi="Times New Roman" w:cs="Times New Roman"/>
                <w:b/>
                <w:sz w:val="20"/>
              </w:rPr>
              <w:t>.45</w:t>
            </w:r>
          </w:p>
        </w:tc>
        <w:tc>
          <w:tcPr>
            <w:tcW w:w="8930" w:type="dxa"/>
            <w:gridSpan w:val="3"/>
            <w:shd w:val="clear" w:color="auto" w:fill="C5E0B3" w:themeFill="accent6" w:themeFillTint="66"/>
            <w:vAlign w:val="center"/>
          </w:tcPr>
          <w:p w:rsidR="004407AF" w:rsidRPr="007A0ADA" w:rsidRDefault="004407AF" w:rsidP="004407A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A0ADA">
              <w:rPr>
                <w:rFonts w:ascii="Times New Roman" w:hAnsi="Times New Roman" w:cs="Times New Roman"/>
                <w:b/>
                <w:sz w:val="20"/>
                <w:szCs w:val="20"/>
              </w:rPr>
              <w:t>ОБЕД</w:t>
            </w:r>
          </w:p>
        </w:tc>
      </w:tr>
      <w:tr w:rsidR="004407AF" w:rsidRPr="007A0ADA" w:rsidTr="00EE3EE6">
        <w:tc>
          <w:tcPr>
            <w:tcW w:w="1276" w:type="dxa"/>
            <w:vAlign w:val="center"/>
          </w:tcPr>
          <w:p w:rsidR="004407AF" w:rsidRPr="007A0ADA" w:rsidRDefault="004407AF" w:rsidP="004407A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A0ADA">
              <w:rPr>
                <w:rFonts w:ascii="Times New Roman" w:hAnsi="Times New Roman" w:cs="Times New Roman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</w:rPr>
              <w:t>4</w:t>
            </w:r>
            <w:r w:rsidRPr="007A0ADA">
              <w:rPr>
                <w:rFonts w:ascii="Times New Roman" w:hAnsi="Times New Roman" w:cs="Times New Roman"/>
                <w:sz w:val="20"/>
              </w:rPr>
              <w:t>.45-1</w:t>
            </w:r>
            <w:r>
              <w:rPr>
                <w:rFonts w:ascii="Times New Roman" w:hAnsi="Times New Roman" w:cs="Times New Roman"/>
                <w:sz w:val="20"/>
              </w:rPr>
              <w:t>6</w:t>
            </w:r>
            <w:r w:rsidRPr="007A0ADA">
              <w:rPr>
                <w:rFonts w:ascii="Times New Roman" w:hAnsi="Times New Roman" w:cs="Times New Roman"/>
                <w:sz w:val="20"/>
              </w:rPr>
              <w:t>.</w:t>
            </w:r>
            <w:r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1559" w:type="dxa"/>
            <w:vAlign w:val="center"/>
          </w:tcPr>
          <w:p w:rsidR="004407AF" w:rsidRPr="007A0ADA" w:rsidRDefault="004407AF" w:rsidP="004407AF">
            <w:pPr>
              <w:jc w:val="center"/>
              <w:rPr>
                <w:rFonts w:ascii="Times New Roman" w:hAnsi="Times New Roman" w:cs="Times New Roman"/>
              </w:rPr>
            </w:pPr>
            <w:r w:rsidRPr="007A0ADA">
              <w:rPr>
                <w:rFonts w:ascii="Times New Roman" w:hAnsi="Times New Roman" w:cs="Times New Roman"/>
              </w:rPr>
              <w:t xml:space="preserve">ауд. 331, 332, </w:t>
            </w:r>
          </w:p>
        </w:tc>
        <w:tc>
          <w:tcPr>
            <w:tcW w:w="5528" w:type="dxa"/>
            <w:vAlign w:val="center"/>
          </w:tcPr>
          <w:p w:rsidR="004407AF" w:rsidRPr="007A0ADA" w:rsidRDefault="004407AF" w:rsidP="004407A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0ADA">
              <w:rPr>
                <w:rFonts w:ascii="Times New Roman" w:hAnsi="Times New Roman" w:cs="Times New Roman"/>
                <w:b/>
                <w:sz w:val="20"/>
                <w:szCs w:val="20"/>
              </w:rPr>
              <w:t>Практика:</w:t>
            </w:r>
            <w:r w:rsidRPr="007A0AD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7A0ADA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Pr="000173E2">
              <w:rPr>
                <w:rFonts w:ascii="Times New Roman" w:hAnsi="Times New Roman" w:cs="Times New Roman"/>
                <w:b/>
                <w:sz w:val="20"/>
                <w:szCs w:val="20"/>
              </w:rPr>
              <w:t>Интерактивные формы в учебном процессе</w:t>
            </w:r>
            <w:r w:rsidRPr="007A0ADA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:rsidR="004407AF" w:rsidRPr="007A0ADA" w:rsidRDefault="004407AF" w:rsidP="004407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73E2">
              <w:rPr>
                <w:rFonts w:ascii="Times New Roman" w:hAnsi="Times New Roman" w:cs="Times New Roman"/>
                <w:i/>
                <w:sz w:val="20"/>
                <w:szCs w:val="20"/>
              </w:rPr>
              <w:t>«Этюды и настольные игры» на гуманитарный и инженерный профили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Группа 2</w:t>
            </w:r>
            <w:r w:rsidRPr="0077541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vAlign w:val="center"/>
          </w:tcPr>
          <w:p w:rsidR="004407AF" w:rsidRPr="007A0ADA" w:rsidRDefault="004407AF" w:rsidP="004407A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7A0ADA">
              <w:rPr>
                <w:rFonts w:ascii="Times New Roman" w:hAnsi="Times New Roman" w:cs="Times New Roman"/>
                <w:sz w:val="20"/>
              </w:rPr>
              <w:t>Винокурова</w:t>
            </w:r>
            <w:proofErr w:type="spellEnd"/>
            <w:r w:rsidRPr="007A0ADA">
              <w:rPr>
                <w:rFonts w:ascii="Times New Roman" w:hAnsi="Times New Roman" w:cs="Times New Roman"/>
                <w:sz w:val="20"/>
              </w:rPr>
              <w:t xml:space="preserve"> И.А., Глазунова О.В., </w:t>
            </w:r>
          </w:p>
        </w:tc>
      </w:tr>
      <w:tr w:rsidR="004407AF" w:rsidRPr="007A0ADA" w:rsidTr="00EE3EE6">
        <w:tc>
          <w:tcPr>
            <w:tcW w:w="1276" w:type="dxa"/>
            <w:vAlign w:val="center"/>
          </w:tcPr>
          <w:p w:rsidR="004407AF" w:rsidRPr="007A0ADA" w:rsidRDefault="004407AF" w:rsidP="004407A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A0ADA">
              <w:rPr>
                <w:rFonts w:ascii="Times New Roman" w:hAnsi="Times New Roman" w:cs="Times New Roman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</w:rPr>
              <w:t>4</w:t>
            </w:r>
            <w:r w:rsidRPr="007A0ADA">
              <w:rPr>
                <w:rFonts w:ascii="Times New Roman" w:hAnsi="Times New Roman" w:cs="Times New Roman"/>
                <w:sz w:val="20"/>
              </w:rPr>
              <w:t>.45-1</w:t>
            </w:r>
            <w:r>
              <w:rPr>
                <w:rFonts w:ascii="Times New Roman" w:hAnsi="Times New Roman" w:cs="Times New Roman"/>
                <w:sz w:val="20"/>
              </w:rPr>
              <w:t>6</w:t>
            </w:r>
            <w:r w:rsidRPr="007A0ADA">
              <w:rPr>
                <w:rFonts w:ascii="Times New Roman" w:hAnsi="Times New Roman" w:cs="Times New Roman"/>
                <w:sz w:val="20"/>
              </w:rPr>
              <w:t>.</w:t>
            </w:r>
            <w:r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1559" w:type="dxa"/>
            <w:vAlign w:val="center"/>
          </w:tcPr>
          <w:p w:rsidR="004407AF" w:rsidRPr="007A0ADA" w:rsidRDefault="004407AF" w:rsidP="004407AF">
            <w:pPr>
              <w:jc w:val="center"/>
              <w:rPr>
                <w:rFonts w:ascii="Times New Roman" w:hAnsi="Times New Roman" w:cs="Times New Roman"/>
              </w:rPr>
            </w:pPr>
            <w:r w:rsidRPr="007A0ADA">
              <w:rPr>
                <w:rFonts w:ascii="Times New Roman" w:hAnsi="Times New Roman" w:cs="Times New Roman"/>
              </w:rPr>
              <w:t>ауд.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A0ADA">
              <w:rPr>
                <w:rFonts w:ascii="Times New Roman" w:hAnsi="Times New Roman" w:cs="Times New Roman"/>
              </w:rPr>
              <w:t>333, 334</w:t>
            </w:r>
          </w:p>
        </w:tc>
        <w:tc>
          <w:tcPr>
            <w:tcW w:w="5528" w:type="dxa"/>
            <w:vAlign w:val="center"/>
          </w:tcPr>
          <w:p w:rsidR="004407AF" w:rsidRPr="007A0ADA" w:rsidRDefault="004407AF" w:rsidP="004407A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0ADA">
              <w:rPr>
                <w:rFonts w:ascii="Times New Roman" w:hAnsi="Times New Roman" w:cs="Times New Roman"/>
                <w:b/>
                <w:sz w:val="20"/>
                <w:szCs w:val="20"/>
              </w:rPr>
              <w:t>Практика:</w:t>
            </w:r>
            <w:r w:rsidRPr="007A0AD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7A0ADA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Pr="000173E2">
              <w:rPr>
                <w:rFonts w:ascii="Times New Roman" w:hAnsi="Times New Roman" w:cs="Times New Roman"/>
                <w:b/>
                <w:sz w:val="20"/>
                <w:szCs w:val="20"/>
              </w:rPr>
              <w:t>Интерактивные формы в учебном процессе</w:t>
            </w:r>
            <w:r w:rsidRPr="007A0ADA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:rsidR="004407AF" w:rsidRPr="007A0ADA" w:rsidRDefault="004407AF" w:rsidP="004407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73E2">
              <w:rPr>
                <w:rFonts w:ascii="Times New Roman" w:hAnsi="Times New Roman" w:cs="Times New Roman"/>
                <w:i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Игровая форма МИФ». </w:t>
            </w:r>
            <w:r w:rsidRPr="00775410">
              <w:rPr>
                <w:rFonts w:ascii="Times New Roman" w:hAnsi="Times New Roman" w:cs="Times New Roman"/>
                <w:sz w:val="20"/>
                <w:szCs w:val="20"/>
              </w:rPr>
              <w:t xml:space="preserve">Группа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7541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vAlign w:val="center"/>
          </w:tcPr>
          <w:p w:rsidR="004407AF" w:rsidRPr="007A0ADA" w:rsidRDefault="004407AF" w:rsidP="004407A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A0ADA">
              <w:rPr>
                <w:rFonts w:ascii="Times New Roman" w:hAnsi="Times New Roman" w:cs="Times New Roman"/>
                <w:sz w:val="20"/>
              </w:rPr>
              <w:t xml:space="preserve">Иванов С.В., </w:t>
            </w:r>
            <w:proofErr w:type="spellStart"/>
            <w:r w:rsidRPr="007A0ADA">
              <w:rPr>
                <w:rFonts w:ascii="Times New Roman" w:hAnsi="Times New Roman" w:cs="Times New Roman"/>
                <w:sz w:val="20"/>
              </w:rPr>
              <w:t>Брюзгина</w:t>
            </w:r>
            <w:proofErr w:type="spellEnd"/>
            <w:r w:rsidRPr="007A0ADA">
              <w:rPr>
                <w:rFonts w:ascii="Times New Roman" w:hAnsi="Times New Roman" w:cs="Times New Roman"/>
                <w:sz w:val="20"/>
              </w:rPr>
              <w:t xml:space="preserve"> И.В., </w:t>
            </w:r>
            <w:proofErr w:type="spellStart"/>
            <w:r w:rsidRPr="007A0ADA">
              <w:rPr>
                <w:rFonts w:ascii="Times New Roman" w:hAnsi="Times New Roman" w:cs="Times New Roman"/>
                <w:sz w:val="20"/>
              </w:rPr>
              <w:t>Комольцева</w:t>
            </w:r>
            <w:proofErr w:type="spellEnd"/>
            <w:r w:rsidRPr="007A0ADA">
              <w:rPr>
                <w:rFonts w:ascii="Times New Roman" w:hAnsi="Times New Roman" w:cs="Times New Roman"/>
                <w:sz w:val="20"/>
              </w:rPr>
              <w:t xml:space="preserve"> Н.А.</w:t>
            </w:r>
          </w:p>
        </w:tc>
      </w:tr>
      <w:tr w:rsidR="004407AF" w:rsidRPr="007A0ADA" w:rsidTr="00EE3EE6">
        <w:tc>
          <w:tcPr>
            <w:tcW w:w="1276" w:type="dxa"/>
            <w:vAlign w:val="center"/>
          </w:tcPr>
          <w:p w:rsidR="004407AF" w:rsidRPr="007A0ADA" w:rsidRDefault="004407AF" w:rsidP="004407A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16.25</w:t>
            </w:r>
            <w:r w:rsidRPr="007A0ADA">
              <w:rPr>
                <w:rFonts w:ascii="Times New Roman" w:hAnsi="Times New Roman" w:cs="Times New Roman"/>
                <w:sz w:val="20"/>
              </w:rPr>
              <w:t>-17.1</w:t>
            </w: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559" w:type="dxa"/>
            <w:vAlign w:val="center"/>
          </w:tcPr>
          <w:p w:rsidR="004407AF" w:rsidRPr="007A0ADA" w:rsidRDefault="004407AF" w:rsidP="004407AF">
            <w:pPr>
              <w:jc w:val="center"/>
              <w:rPr>
                <w:rFonts w:ascii="Times New Roman" w:hAnsi="Times New Roman" w:cs="Times New Roman"/>
              </w:rPr>
            </w:pPr>
            <w:r w:rsidRPr="007A0ADA">
              <w:rPr>
                <w:rFonts w:ascii="Times New Roman" w:hAnsi="Times New Roman" w:cs="Times New Roman"/>
              </w:rPr>
              <w:t>Актовый зал</w:t>
            </w:r>
          </w:p>
          <w:p w:rsidR="004407AF" w:rsidRPr="007A0ADA" w:rsidRDefault="004407AF" w:rsidP="004407AF">
            <w:pPr>
              <w:jc w:val="center"/>
              <w:rPr>
                <w:rFonts w:ascii="Times New Roman" w:hAnsi="Times New Roman" w:cs="Times New Roman"/>
              </w:rPr>
            </w:pPr>
            <w:r w:rsidRPr="007A0ADA">
              <w:rPr>
                <w:rFonts w:ascii="Times New Roman" w:hAnsi="Times New Roman" w:cs="Times New Roman"/>
              </w:rPr>
              <w:t xml:space="preserve">ауд. 331, 332, </w:t>
            </w:r>
          </w:p>
          <w:p w:rsidR="004407AF" w:rsidRPr="007A0ADA" w:rsidRDefault="004407AF" w:rsidP="004407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0ADA">
              <w:rPr>
                <w:rFonts w:ascii="Times New Roman" w:hAnsi="Times New Roman" w:cs="Times New Roman"/>
              </w:rPr>
              <w:t>333, 334</w:t>
            </w:r>
          </w:p>
        </w:tc>
        <w:tc>
          <w:tcPr>
            <w:tcW w:w="5528" w:type="dxa"/>
            <w:vAlign w:val="center"/>
          </w:tcPr>
          <w:p w:rsidR="004407AF" w:rsidRDefault="004407AF" w:rsidP="004407A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0ADA">
              <w:rPr>
                <w:rFonts w:ascii="Times New Roman" w:hAnsi="Times New Roman" w:cs="Times New Roman"/>
                <w:b/>
                <w:sz w:val="20"/>
                <w:szCs w:val="20"/>
              </w:rPr>
              <w:t>Практика: «Интерактивные формы в учебном процессе»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4407AF" w:rsidRPr="007A0ADA" w:rsidRDefault="004407AF" w:rsidP="004407A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5410">
              <w:rPr>
                <w:rFonts w:ascii="Times New Roman" w:hAnsi="Times New Roman" w:cs="Times New Roman"/>
                <w:i/>
                <w:sz w:val="20"/>
                <w:szCs w:val="20"/>
              </w:rPr>
              <w:t>Разбор проведённых форм (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  <w:r w:rsidRPr="0077541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группа)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775410">
              <w:rPr>
                <w:rFonts w:ascii="Times New Roman" w:hAnsi="Times New Roman" w:cs="Times New Roman"/>
                <w:i/>
                <w:sz w:val="20"/>
                <w:szCs w:val="20"/>
              </w:rPr>
              <w:t>/разбор игровой формы (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  <w:r w:rsidRPr="0077541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группа).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Выбор</w:t>
            </w:r>
            <w:r w:rsidRPr="0077541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формы для самостоятельного проведения</w:t>
            </w:r>
            <w:r w:rsidRPr="000C77EB">
              <w:rPr>
                <w:color w:val="000000" w:themeColor="text1"/>
              </w:rPr>
              <w:t>.</w:t>
            </w:r>
          </w:p>
        </w:tc>
        <w:tc>
          <w:tcPr>
            <w:tcW w:w="1843" w:type="dxa"/>
            <w:vAlign w:val="center"/>
          </w:tcPr>
          <w:p w:rsidR="004407AF" w:rsidRPr="007A0ADA" w:rsidRDefault="004407AF" w:rsidP="004407A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7A0ADA">
              <w:rPr>
                <w:rFonts w:ascii="Times New Roman" w:hAnsi="Times New Roman" w:cs="Times New Roman"/>
                <w:sz w:val="20"/>
              </w:rPr>
              <w:t>Винокурова</w:t>
            </w:r>
            <w:proofErr w:type="spellEnd"/>
            <w:r w:rsidRPr="007A0ADA">
              <w:rPr>
                <w:rFonts w:ascii="Times New Roman" w:hAnsi="Times New Roman" w:cs="Times New Roman"/>
                <w:sz w:val="20"/>
              </w:rPr>
              <w:t xml:space="preserve"> И.А., Глазунова О.В., Иванов С.В., </w:t>
            </w:r>
            <w:proofErr w:type="spellStart"/>
            <w:r w:rsidRPr="007A0ADA">
              <w:rPr>
                <w:rFonts w:ascii="Times New Roman" w:hAnsi="Times New Roman" w:cs="Times New Roman"/>
                <w:sz w:val="20"/>
              </w:rPr>
              <w:t>Брюзгина</w:t>
            </w:r>
            <w:proofErr w:type="spellEnd"/>
            <w:r w:rsidRPr="007A0ADA">
              <w:rPr>
                <w:rFonts w:ascii="Times New Roman" w:hAnsi="Times New Roman" w:cs="Times New Roman"/>
                <w:sz w:val="20"/>
              </w:rPr>
              <w:t xml:space="preserve"> И.В., </w:t>
            </w:r>
            <w:proofErr w:type="spellStart"/>
            <w:r w:rsidRPr="007A0ADA">
              <w:rPr>
                <w:rFonts w:ascii="Times New Roman" w:hAnsi="Times New Roman" w:cs="Times New Roman"/>
                <w:sz w:val="20"/>
              </w:rPr>
              <w:t>Комольцева</w:t>
            </w:r>
            <w:proofErr w:type="spellEnd"/>
            <w:r w:rsidRPr="007A0ADA">
              <w:rPr>
                <w:rFonts w:ascii="Times New Roman" w:hAnsi="Times New Roman" w:cs="Times New Roman"/>
                <w:sz w:val="20"/>
              </w:rPr>
              <w:t xml:space="preserve"> Н.А</w:t>
            </w:r>
          </w:p>
        </w:tc>
      </w:tr>
      <w:tr w:rsidR="004407AF" w:rsidRPr="007A0ADA" w:rsidTr="00EE3EE6">
        <w:tc>
          <w:tcPr>
            <w:tcW w:w="1276" w:type="dxa"/>
            <w:vAlign w:val="center"/>
          </w:tcPr>
          <w:p w:rsidR="004407AF" w:rsidRPr="00775410" w:rsidRDefault="004407AF" w:rsidP="004407A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75410">
              <w:rPr>
                <w:rFonts w:ascii="Times New Roman" w:hAnsi="Times New Roman" w:cs="Times New Roman"/>
                <w:sz w:val="20"/>
              </w:rPr>
              <w:t>17.15-18.00</w:t>
            </w:r>
          </w:p>
        </w:tc>
        <w:tc>
          <w:tcPr>
            <w:tcW w:w="1559" w:type="dxa"/>
            <w:vAlign w:val="center"/>
          </w:tcPr>
          <w:p w:rsidR="004407AF" w:rsidRPr="007A0ADA" w:rsidRDefault="004407AF" w:rsidP="004407AF">
            <w:pPr>
              <w:jc w:val="center"/>
              <w:rPr>
                <w:rFonts w:ascii="Times New Roman" w:hAnsi="Times New Roman" w:cs="Times New Roman"/>
              </w:rPr>
            </w:pPr>
            <w:r w:rsidRPr="007A0ADA">
              <w:rPr>
                <w:rFonts w:ascii="Times New Roman" w:hAnsi="Times New Roman" w:cs="Times New Roman"/>
              </w:rPr>
              <w:t>Актовый зал</w:t>
            </w:r>
          </w:p>
          <w:p w:rsidR="004407AF" w:rsidRPr="007A0ADA" w:rsidRDefault="004407AF" w:rsidP="004407AF">
            <w:pPr>
              <w:jc w:val="center"/>
              <w:rPr>
                <w:rFonts w:ascii="Times New Roman" w:hAnsi="Times New Roman" w:cs="Times New Roman"/>
              </w:rPr>
            </w:pPr>
            <w:r w:rsidRPr="007A0ADA">
              <w:rPr>
                <w:rFonts w:ascii="Times New Roman" w:hAnsi="Times New Roman" w:cs="Times New Roman"/>
              </w:rPr>
              <w:t xml:space="preserve">ауд. 331, 332, </w:t>
            </w:r>
          </w:p>
          <w:p w:rsidR="004407AF" w:rsidRPr="007A0ADA" w:rsidRDefault="004407AF" w:rsidP="004407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0ADA">
              <w:rPr>
                <w:rFonts w:ascii="Times New Roman" w:hAnsi="Times New Roman" w:cs="Times New Roman"/>
              </w:rPr>
              <w:t>333, 334</w:t>
            </w:r>
          </w:p>
        </w:tc>
        <w:tc>
          <w:tcPr>
            <w:tcW w:w="5528" w:type="dxa"/>
            <w:vAlign w:val="center"/>
          </w:tcPr>
          <w:p w:rsidR="004407AF" w:rsidRPr="00775410" w:rsidRDefault="004407AF" w:rsidP="004407A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5410">
              <w:rPr>
                <w:rFonts w:ascii="Times New Roman" w:hAnsi="Times New Roman" w:cs="Times New Roman"/>
                <w:b/>
                <w:sz w:val="20"/>
                <w:szCs w:val="20"/>
              </w:rPr>
              <w:t>Практика: «Интерактивные формы в учебном процессе».</w:t>
            </w:r>
          </w:p>
          <w:p w:rsidR="004407AF" w:rsidRPr="00775410" w:rsidRDefault="004407AF" w:rsidP="004407AF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Р</w:t>
            </w:r>
            <w:r w:rsidRPr="00775410">
              <w:rPr>
                <w:rFonts w:ascii="Times New Roman" w:hAnsi="Times New Roman" w:cs="Times New Roman"/>
                <w:i/>
                <w:sz w:val="20"/>
                <w:szCs w:val="20"/>
              </w:rPr>
              <w:t>ефлексия дня по одной из технологий. Изучение технологии.</w:t>
            </w:r>
          </w:p>
        </w:tc>
        <w:tc>
          <w:tcPr>
            <w:tcW w:w="1843" w:type="dxa"/>
            <w:vAlign w:val="center"/>
          </w:tcPr>
          <w:p w:rsidR="004407AF" w:rsidRPr="007A0ADA" w:rsidRDefault="004407AF" w:rsidP="004407A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7A0ADA">
              <w:rPr>
                <w:rFonts w:ascii="Times New Roman" w:hAnsi="Times New Roman" w:cs="Times New Roman"/>
                <w:sz w:val="20"/>
              </w:rPr>
              <w:t>Винокурова</w:t>
            </w:r>
            <w:proofErr w:type="spellEnd"/>
            <w:r w:rsidRPr="007A0ADA">
              <w:rPr>
                <w:rFonts w:ascii="Times New Roman" w:hAnsi="Times New Roman" w:cs="Times New Roman"/>
                <w:sz w:val="20"/>
              </w:rPr>
              <w:t xml:space="preserve"> И.А., Глазунова О.В., Иванов С.В., </w:t>
            </w:r>
            <w:proofErr w:type="spellStart"/>
            <w:r w:rsidRPr="007A0ADA">
              <w:rPr>
                <w:rFonts w:ascii="Times New Roman" w:hAnsi="Times New Roman" w:cs="Times New Roman"/>
                <w:sz w:val="20"/>
              </w:rPr>
              <w:t>Брюзгина</w:t>
            </w:r>
            <w:proofErr w:type="spellEnd"/>
            <w:r w:rsidRPr="007A0ADA">
              <w:rPr>
                <w:rFonts w:ascii="Times New Roman" w:hAnsi="Times New Roman" w:cs="Times New Roman"/>
                <w:sz w:val="20"/>
              </w:rPr>
              <w:t xml:space="preserve"> И.В., </w:t>
            </w:r>
            <w:proofErr w:type="spellStart"/>
            <w:r w:rsidRPr="007A0ADA">
              <w:rPr>
                <w:rFonts w:ascii="Times New Roman" w:hAnsi="Times New Roman" w:cs="Times New Roman"/>
                <w:sz w:val="20"/>
              </w:rPr>
              <w:t>Комольцева</w:t>
            </w:r>
            <w:proofErr w:type="spellEnd"/>
            <w:r w:rsidRPr="007A0ADA">
              <w:rPr>
                <w:rFonts w:ascii="Times New Roman" w:hAnsi="Times New Roman" w:cs="Times New Roman"/>
                <w:sz w:val="20"/>
              </w:rPr>
              <w:t xml:space="preserve"> Н.А</w:t>
            </w:r>
          </w:p>
        </w:tc>
      </w:tr>
    </w:tbl>
    <w:p w:rsidR="00EE3EE6" w:rsidRDefault="00EE3EE6" w:rsidP="00EE3EE6"/>
    <w:p w:rsidR="00EE3EE6" w:rsidRDefault="00EE3EE6">
      <w:r>
        <w:br w:type="page"/>
      </w:r>
    </w:p>
    <w:tbl>
      <w:tblPr>
        <w:tblStyle w:val="a4"/>
        <w:tblW w:w="10206" w:type="dxa"/>
        <w:tblInd w:w="704" w:type="dxa"/>
        <w:tblLook w:val="04A0" w:firstRow="1" w:lastRow="0" w:firstColumn="1" w:lastColumn="0" w:noHBand="0" w:noVBand="1"/>
      </w:tblPr>
      <w:tblGrid>
        <w:gridCol w:w="1276"/>
        <w:gridCol w:w="1559"/>
        <w:gridCol w:w="5528"/>
        <w:gridCol w:w="1843"/>
      </w:tblGrid>
      <w:tr w:rsidR="004407AF" w:rsidRPr="007A0ADA" w:rsidTr="00EE3EE6">
        <w:tc>
          <w:tcPr>
            <w:tcW w:w="1276" w:type="dxa"/>
            <w:vAlign w:val="center"/>
          </w:tcPr>
          <w:p w:rsidR="004407AF" w:rsidRPr="007A0ADA" w:rsidRDefault="004407AF" w:rsidP="004407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0ADA">
              <w:rPr>
                <w:rFonts w:ascii="Times New Roman" w:hAnsi="Times New Roman" w:cs="Times New Roman"/>
                <w:b/>
              </w:rPr>
              <w:lastRenderedPageBreak/>
              <w:t>Время</w:t>
            </w:r>
          </w:p>
        </w:tc>
        <w:tc>
          <w:tcPr>
            <w:tcW w:w="1559" w:type="dxa"/>
            <w:vAlign w:val="center"/>
          </w:tcPr>
          <w:p w:rsidR="004407AF" w:rsidRPr="007A0ADA" w:rsidRDefault="004407AF" w:rsidP="004407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0ADA">
              <w:rPr>
                <w:rFonts w:ascii="Times New Roman" w:hAnsi="Times New Roman" w:cs="Times New Roman"/>
                <w:b/>
              </w:rPr>
              <w:t xml:space="preserve">Место </w:t>
            </w:r>
          </w:p>
        </w:tc>
        <w:tc>
          <w:tcPr>
            <w:tcW w:w="5528" w:type="dxa"/>
            <w:vAlign w:val="center"/>
          </w:tcPr>
          <w:p w:rsidR="004407AF" w:rsidRPr="007A0ADA" w:rsidRDefault="004407AF" w:rsidP="004407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0ADA">
              <w:rPr>
                <w:rFonts w:ascii="Times New Roman" w:hAnsi="Times New Roman" w:cs="Times New Roman"/>
                <w:b/>
              </w:rPr>
              <w:t>Описание</w:t>
            </w:r>
          </w:p>
        </w:tc>
        <w:tc>
          <w:tcPr>
            <w:tcW w:w="1843" w:type="dxa"/>
            <w:vAlign w:val="center"/>
          </w:tcPr>
          <w:p w:rsidR="004407AF" w:rsidRPr="004407AF" w:rsidRDefault="004407AF" w:rsidP="004407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07AF">
              <w:rPr>
                <w:rFonts w:ascii="Times New Roman" w:hAnsi="Times New Roman" w:cs="Times New Roman"/>
                <w:b/>
              </w:rPr>
              <w:t>Организатор</w:t>
            </w:r>
          </w:p>
        </w:tc>
      </w:tr>
      <w:tr w:rsidR="004407AF" w:rsidRPr="007A0ADA" w:rsidTr="004407AF">
        <w:tc>
          <w:tcPr>
            <w:tcW w:w="1276" w:type="dxa"/>
            <w:shd w:val="clear" w:color="auto" w:fill="C5E0B3" w:themeFill="accent6" w:themeFillTint="66"/>
            <w:vAlign w:val="center"/>
          </w:tcPr>
          <w:p w:rsidR="004407AF" w:rsidRPr="007A0ADA" w:rsidRDefault="004407AF" w:rsidP="004407A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930" w:type="dxa"/>
            <w:gridSpan w:val="3"/>
            <w:shd w:val="clear" w:color="auto" w:fill="C5E0B3" w:themeFill="accent6" w:themeFillTint="66"/>
            <w:vAlign w:val="center"/>
          </w:tcPr>
          <w:p w:rsidR="004407AF" w:rsidRPr="007A0ADA" w:rsidRDefault="004407AF" w:rsidP="004407A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407AF">
              <w:rPr>
                <w:rFonts w:ascii="Times New Roman" w:hAnsi="Times New Roman" w:cs="Times New Roman"/>
                <w:b/>
                <w:sz w:val="24"/>
                <w:szCs w:val="24"/>
              </w:rPr>
              <w:t>30 октября (вторник)</w:t>
            </w:r>
          </w:p>
        </w:tc>
      </w:tr>
      <w:tr w:rsidR="004407AF" w:rsidRPr="007A0ADA" w:rsidTr="00EE3EE6">
        <w:tc>
          <w:tcPr>
            <w:tcW w:w="1276" w:type="dxa"/>
            <w:vAlign w:val="center"/>
          </w:tcPr>
          <w:p w:rsidR="004407AF" w:rsidRPr="007A0ADA" w:rsidRDefault="004407AF" w:rsidP="004407A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A0ADA">
              <w:rPr>
                <w:rFonts w:ascii="Times New Roman" w:hAnsi="Times New Roman" w:cs="Times New Roman"/>
                <w:sz w:val="20"/>
              </w:rPr>
              <w:t>09:</w:t>
            </w:r>
            <w:r>
              <w:rPr>
                <w:rFonts w:ascii="Times New Roman" w:hAnsi="Times New Roman" w:cs="Times New Roman"/>
                <w:sz w:val="20"/>
              </w:rPr>
              <w:t>00</w:t>
            </w:r>
            <w:r w:rsidRPr="007A0ADA">
              <w:rPr>
                <w:rFonts w:ascii="Times New Roman" w:hAnsi="Times New Roman" w:cs="Times New Roman"/>
                <w:sz w:val="20"/>
              </w:rPr>
              <w:t>-</w:t>
            </w:r>
            <w:r>
              <w:rPr>
                <w:rFonts w:ascii="Times New Roman" w:hAnsi="Times New Roman" w:cs="Times New Roman"/>
                <w:sz w:val="20"/>
              </w:rPr>
              <w:t>10</w:t>
            </w:r>
            <w:r w:rsidRPr="007A0ADA">
              <w:rPr>
                <w:rFonts w:ascii="Times New Roman" w:hAnsi="Times New Roman" w:cs="Times New Roman"/>
                <w:sz w:val="20"/>
              </w:rPr>
              <w:t>:</w:t>
            </w:r>
            <w:r>
              <w:rPr>
                <w:rFonts w:ascii="Times New Roman" w:hAnsi="Times New Roman" w:cs="Times New Roman"/>
                <w:sz w:val="20"/>
              </w:rPr>
              <w:t>3</w:t>
            </w:r>
            <w:r w:rsidRPr="007A0AD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559" w:type="dxa"/>
            <w:vAlign w:val="center"/>
          </w:tcPr>
          <w:p w:rsidR="004407AF" w:rsidRPr="007A0ADA" w:rsidRDefault="004407AF" w:rsidP="004407AF">
            <w:pPr>
              <w:jc w:val="center"/>
              <w:rPr>
                <w:rFonts w:ascii="Times New Roman" w:hAnsi="Times New Roman" w:cs="Times New Roman"/>
              </w:rPr>
            </w:pPr>
            <w:r w:rsidRPr="007A0ADA">
              <w:rPr>
                <w:rFonts w:ascii="Times New Roman" w:hAnsi="Times New Roman" w:cs="Times New Roman"/>
              </w:rPr>
              <w:t xml:space="preserve">Актовый зал </w:t>
            </w:r>
          </w:p>
        </w:tc>
        <w:tc>
          <w:tcPr>
            <w:tcW w:w="5528" w:type="dxa"/>
            <w:vAlign w:val="center"/>
          </w:tcPr>
          <w:p w:rsidR="004407AF" w:rsidRDefault="004407AF" w:rsidP="004407A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Лекция</w:t>
            </w:r>
            <w:r w:rsidRPr="0036147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«Теория </w:t>
            </w:r>
            <w:proofErr w:type="spellStart"/>
            <w:r w:rsidRPr="00361473">
              <w:rPr>
                <w:rFonts w:ascii="Times New Roman" w:hAnsi="Times New Roman" w:cs="Times New Roman"/>
                <w:b/>
                <w:sz w:val="20"/>
                <w:szCs w:val="20"/>
              </w:rPr>
              <w:t>межпредметности</w:t>
            </w:r>
            <w:proofErr w:type="spellEnd"/>
            <w:r w:rsidRPr="0036147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Мотивация учащихся. Рабочие планы учебных предметов с учетом </w:t>
            </w:r>
            <w:proofErr w:type="spellStart"/>
            <w:r w:rsidRPr="00361473">
              <w:rPr>
                <w:rFonts w:ascii="Times New Roman" w:hAnsi="Times New Roman" w:cs="Times New Roman"/>
                <w:b/>
                <w:sz w:val="20"/>
                <w:szCs w:val="20"/>
              </w:rPr>
              <w:t>межпредметных</w:t>
            </w:r>
            <w:proofErr w:type="spellEnd"/>
            <w:r w:rsidRPr="0036147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модулей»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E3EE6">
              <w:rPr>
                <w:rFonts w:ascii="Times New Roman" w:hAnsi="Times New Roman" w:cs="Times New Roman"/>
                <w:b/>
                <w:sz w:val="20"/>
                <w:szCs w:val="20"/>
              </w:rPr>
              <w:t>– «Типы мотивации», «</w:t>
            </w:r>
            <w:proofErr w:type="spellStart"/>
            <w:r w:rsidRPr="00EE3EE6">
              <w:rPr>
                <w:rFonts w:ascii="Times New Roman" w:hAnsi="Times New Roman" w:cs="Times New Roman"/>
                <w:b/>
                <w:sz w:val="20"/>
                <w:szCs w:val="20"/>
              </w:rPr>
              <w:t>Межпредметные</w:t>
            </w:r>
            <w:proofErr w:type="spellEnd"/>
            <w:r w:rsidRPr="00EE3EE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новообразования»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</w:p>
          <w:p w:rsidR="004407AF" w:rsidRPr="00EE3EE6" w:rsidRDefault="004407AF" w:rsidP="004407A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3EE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Теоретический материал о том, как замотивировать людей, в т.ч. подростков, на определённую деятельность и как поддержать их интерес достаточное время. Обсуждение темы </w:t>
            </w:r>
            <w:proofErr w:type="spellStart"/>
            <w:r w:rsidRPr="00EE3EE6">
              <w:rPr>
                <w:rFonts w:ascii="Times New Roman" w:hAnsi="Times New Roman" w:cs="Times New Roman"/>
                <w:i/>
                <w:sz w:val="20"/>
                <w:szCs w:val="20"/>
              </w:rPr>
              <w:t>надпредметных</w:t>
            </w:r>
            <w:proofErr w:type="spellEnd"/>
            <w:r w:rsidRPr="00EE3EE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понятий и действий.</w:t>
            </w:r>
          </w:p>
        </w:tc>
        <w:tc>
          <w:tcPr>
            <w:tcW w:w="1843" w:type="dxa"/>
            <w:vAlign w:val="center"/>
          </w:tcPr>
          <w:p w:rsidR="004407AF" w:rsidRPr="007A0ADA" w:rsidRDefault="004407AF" w:rsidP="004407A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A0ADA">
              <w:rPr>
                <w:rFonts w:ascii="Times New Roman" w:hAnsi="Times New Roman" w:cs="Times New Roman"/>
                <w:sz w:val="20"/>
              </w:rPr>
              <w:t xml:space="preserve">Глазунова О.В. 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Брюзгина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И.В.</w:t>
            </w:r>
          </w:p>
        </w:tc>
      </w:tr>
      <w:tr w:rsidR="004407AF" w:rsidRPr="007A0ADA" w:rsidTr="00EE3EE6">
        <w:tc>
          <w:tcPr>
            <w:tcW w:w="1276" w:type="dxa"/>
            <w:vAlign w:val="center"/>
          </w:tcPr>
          <w:p w:rsidR="004407AF" w:rsidRPr="007A0ADA" w:rsidRDefault="004407AF" w:rsidP="004407A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A0ADA">
              <w:rPr>
                <w:rFonts w:ascii="Times New Roman" w:hAnsi="Times New Roman" w:cs="Times New Roman"/>
                <w:sz w:val="20"/>
              </w:rPr>
              <w:t>10:</w:t>
            </w:r>
            <w:r>
              <w:rPr>
                <w:rFonts w:ascii="Times New Roman" w:hAnsi="Times New Roman" w:cs="Times New Roman"/>
                <w:sz w:val="20"/>
              </w:rPr>
              <w:t>40</w:t>
            </w:r>
            <w:r w:rsidRPr="007A0ADA">
              <w:rPr>
                <w:rFonts w:ascii="Times New Roman" w:hAnsi="Times New Roman" w:cs="Times New Roman"/>
                <w:sz w:val="20"/>
              </w:rPr>
              <w:t>-1</w:t>
            </w:r>
            <w:r>
              <w:rPr>
                <w:rFonts w:ascii="Times New Roman" w:hAnsi="Times New Roman" w:cs="Times New Roman"/>
                <w:sz w:val="20"/>
              </w:rPr>
              <w:t>2</w:t>
            </w:r>
            <w:r w:rsidRPr="007A0ADA">
              <w:rPr>
                <w:rFonts w:ascii="Times New Roman" w:hAnsi="Times New Roman" w:cs="Times New Roman"/>
                <w:sz w:val="20"/>
              </w:rPr>
              <w:t>: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  <w:r w:rsidRPr="007A0AD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559" w:type="dxa"/>
            <w:vAlign w:val="center"/>
          </w:tcPr>
          <w:p w:rsidR="004407AF" w:rsidRPr="007A0ADA" w:rsidRDefault="004407AF" w:rsidP="004407AF">
            <w:pPr>
              <w:jc w:val="center"/>
              <w:rPr>
                <w:rFonts w:ascii="Times New Roman" w:hAnsi="Times New Roman" w:cs="Times New Roman"/>
              </w:rPr>
            </w:pPr>
            <w:r w:rsidRPr="007A0ADA">
              <w:rPr>
                <w:rFonts w:ascii="Times New Roman" w:hAnsi="Times New Roman" w:cs="Times New Roman"/>
              </w:rPr>
              <w:t>Актовый зал</w:t>
            </w:r>
          </w:p>
          <w:p w:rsidR="004407AF" w:rsidRPr="007A0ADA" w:rsidRDefault="004407AF" w:rsidP="004407AF">
            <w:pPr>
              <w:jc w:val="center"/>
              <w:rPr>
                <w:rFonts w:ascii="Times New Roman" w:hAnsi="Times New Roman" w:cs="Times New Roman"/>
              </w:rPr>
            </w:pPr>
            <w:r w:rsidRPr="007A0ADA">
              <w:rPr>
                <w:rFonts w:ascii="Times New Roman" w:hAnsi="Times New Roman" w:cs="Times New Roman"/>
              </w:rPr>
              <w:t xml:space="preserve">ауд. 331, 332, </w:t>
            </w:r>
          </w:p>
          <w:p w:rsidR="004407AF" w:rsidRPr="007A0ADA" w:rsidRDefault="004407AF" w:rsidP="004407AF">
            <w:pPr>
              <w:jc w:val="center"/>
              <w:rPr>
                <w:rFonts w:ascii="Times New Roman" w:hAnsi="Times New Roman" w:cs="Times New Roman"/>
              </w:rPr>
            </w:pPr>
            <w:r w:rsidRPr="007A0ADA">
              <w:rPr>
                <w:rFonts w:ascii="Times New Roman" w:hAnsi="Times New Roman" w:cs="Times New Roman"/>
              </w:rPr>
              <w:t>333, 334</w:t>
            </w:r>
          </w:p>
        </w:tc>
        <w:tc>
          <w:tcPr>
            <w:tcW w:w="5528" w:type="dxa"/>
            <w:vAlign w:val="center"/>
          </w:tcPr>
          <w:p w:rsidR="004407AF" w:rsidRPr="00361473" w:rsidRDefault="004407AF" w:rsidP="004407A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1473">
              <w:rPr>
                <w:rFonts w:ascii="Times New Roman" w:hAnsi="Times New Roman" w:cs="Times New Roman"/>
                <w:b/>
                <w:sz w:val="20"/>
                <w:szCs w:val="20"/>
              </w:rPr>
              <w:t>Практика: «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Межпредметные</w:t>
            </w:r>
            <w:proofErr w:type="spellEnd"/>
            <w:r w:rsidRPr="0036147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формы в учебном процессе».</w:t>
            </w:r>
          </w:p>
          <w:p w:rsidR="004407AF" w:rsidRPr="00361473" w:rsidRDefault="004407AF" w:rsidP="004407AF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</w:t>
            </w:r>
            <w:r w:rsidRPr="00EE3EE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ереход к разработке </w:t>
            </w:r>
            <w:proofErr w:type="spellStart"/>
            <w:r w:rsidRPr="00EE3EE6">
              <w:rPr>
                <w:rFonts w:ascii="Times New Roman" w:hAnsi="Times New Roman" w:cs="Times New Roman"/>
                <w:i/>
                <w:sz w:val="20"/>
                <w:szCs w:val="20"/>
              </w:rPr>
              <w:t>надпредметных</w:t>
            </w:r>
            <w:proofErr w:type="spellEnd"/>
            <w:r w:rsidRPr="00EE3EE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понятий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 </w:t>
            </w:r>
            <w:r w:rsidRPr="00EE3EE6">
              <w:rPr>
                <w:rFonts w:ascii="Times New Roman" w:hAnsi="Times New Roman" w:cs="Times New Roman"/>
                <w:i/>
                <w:sz w:val="20"/>
                <w:szCs w:val="20"/>
              </w:rPr>
              <w:t>Освоение инструментария.</w:t>
            </w:r>
          </w:p>
        </w:tc>
        <w:tc>
          <w:tcPr>
            <w:tcW w:w="1843" w:type="dxa"/>
            <w:vAlign w:val="center"/>
          </w:tcPr>
          <w:p w:rsidR="004407AF" w:rsidRPr="007A0ADA" w:rsidRDefault="004407AF" w:rsidP="004407A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7A0ADA">
              <w:rPr>
                <w:rFonts w:ascii="Times New Roman" w:hAnsi="Times New Roman" w:cs="Times New Roman"/>
                <w:sz w:val="20"/>
              </w:rPr>
              <w:t>Винокурова</w:t>
            </w:r>
            <w:proofErr w:type="spellEnd"/>
            <w:r w:rsidRPr="007A0ADA">
              <w:rPr>
                <w:rFonts w:ascii="Times New Roman" w:hAnsi="Times New Roman" w:cs="Times New Roman"/>
                <w:sz w:val="20"/>
              </w:rPr>
              <w:t xml:space="preserve"> И.А., Глазунова О.В., Иванов С.В., </w:t>
            </w:r>
            <w:proofErr w:type="spellStart"/>
            <w:r w:rsidRPr="007A0ADA">
              <w:rPr>
                <w:rFonts w:ascii="Times New Roman" w:hAnsi="Times New Roman" w:cs="Times New Roman"/>
                <w:sz w:val="20"/>
              </w:rPr>
              <w:t>Брюзгина</w:t>
            </w:r>
            <w:proofErr w:type="spellEnd"/>
            <w:r w:rsidRPr="007A0ADA">
              <w:rPr>
                <w:rFonts w:ascii="Times New Roman" w:hAnsi="Times New Roman" w:cs="Times New Roman"/>
                <w:sz w:val="20"/>
              </w:rPr>
              <w:t xml:space="preserve"> И.В., </w:t>
            </w:r>
            <w:proofErr w:type="spellStart"/>
            <w:r w:rsidRPr="007A0ADA">
              <w:rPr>
                <w:rFonts w:ascii="Times New Roman" w:hAnsi="Times New Roman" w:cs="Times New Roman"/>
                <w:sz w:val="20"/>
              </w:rPr>
              <w:t>Комольцева</w:t>
            </w:r>
            <w:proofErr w:type="spellEnd"/>
            <w:r w:rsidRPr="007A0ADA">
              <w:rPr>
                <w:rFonts w:ascii="Times New Roman" w:hAnsi="Times New Roman" w:cs="Times New Roman"/>
                <w:sz w:val="20"/>
              </w:rPr>
              <w:t xml:space="preserve"> Н.А</w:t>
            </w:r>
          </w:p>
        </w:tc>
      </w:tr>
      <w:tr w:rsidR="004407AF" w:rsidRPr="007A0ADA" w:rsidTr="00B44522">
        <w:tc>
          <w:tcPr>
            <w:tcW w:w="1276" w:type="dxa"/>
            <w:shd w:val="clear" w:color="auto" w:fill="C5E0B3" w:themeFill="accent6" w:themeFillTint="66"/>
            <w:vAlign w:val="center"/>
          </w:tcPr>
          <w:p w:rsidR="004407AF" w:rsidRPr="007A0ADA" w:rsidRDefault="004407AF" w:rsidP="004407A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12.10-12</w:t>
            </w:r>
            <w:r w:rsidRPr="007A0ADA">
              <w:rPr>
                <w:rFonts w:ascii="Times New Roman" w:hAnsi="Times New Roman" w:cs="Times New Roman"/>
                <w:b/>
                <w:sz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</w:rPr>
              <w:t>30</w:t>
            </w:r>
          </w:p>
        </w:tc>
        <w:tc>
          <w:tcPr>
            <w:tcW w:w="8930" w:type="dxa"/>
            <w:gridSpan w:val="3"/>
            <w:shd w:val="clear" w:color="auto" w:fill="C5E0B3" w:themeFill="accent6" w:themeFillTint="66"/>
            <w:vAlign w:val="center"/>
          </w:tcPr>
          <w:p w:rsidR="004407AF" w:rsidRPr="007A0ADA" w:rsidRDefault="004407AF" w:rsidP="004407A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ПЕРЕРЫВ</w:t>
            </w:r>
          </w:p>
        </w:tc>
      </w:tr>
      <w:tr w:rsidR="004407AF" w:rsidRPr="007A0ADA" w:rsidTr="00EE3EE6">
        <w:tc>
          <w:tcPr>
            <w:tcW w:w="1276" w:type="dxa"/>
            <w:vAlign w:val="center"/>
          </w:tcPr>
          <w:p w:rsidR="004407AF" w:rsidRPr="007A0ADA" w:rsidRDefault="004407AF" w:rsidP="004407A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A0ADA">
              <w:rPr>
                <w:rFonts w:ascii="Times New Roman" w:hAnsi="Times New Roman" w:cs="Times New Roman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</w:rPr>
              <w:t>2</w:t>
            </w:r>
            <w:r w:rsidRPr="007A0ADA">
              <w:rPr>
                <w:rFonts w:ascii="Times New Roman" w:hAnsi="Times New Roman" w:cs="Times New Roman"/>
                <w:sz w:val="20"/>
              </w:rPr>
              <w:t>:</w:t>
            </w:r>
            <w:r>
              <w:rPr>
                <w:rFonts w:ascii="Times New Roman" w:hAnsi="Times New Roman" w:cs="Times New Roman"/>
                <w:sz w:val="20"/>
              </w:rPr>
              <w:t>30</w:t>
            </w:r>
            <w:r w:rsidRPr="007A0ADA">
              <w:rPr>
                <w:rFonts w:ascii="Times New Roman" w:hAnsi="Times New Roman" w:cs="Times New Roman"/>
                <w:sz w:val="20"/>
              </w:rPr>
              <w:t>-</w:t>
            </w:r>
            <w:r>
              <w:rPr>
                <w:rFonts w:ascii="Times New Roman" w:hAnsi="Times New Roman" w:cs="Times New Roman"/>
                <w:sz w:val="20"/>
              </w:rPr>
              <w:t>14</w:t>
            </w:r>
            <w:r w:rsidRPr="007A0ADA">
              <w:rPr>
                <w:rFonts w:ascii="Times New Roman" w:hAnsi="Times New Roman" w:cs="Times New Roman"/>
                <w:sz w:val="20"/>
              </w:rPr>
              <w:t>:</w:t>
            </w:r>
            <w:r>
              <w:rPr>
                <w:rFonts w:ascii="Times New Roman" w:hAnsi="Times New Roman" w:cs="Times New Roman"/>
                <w:sz w:val="20"/>
              </w:rPr>
              <w:t>00</w:t>
            </w:r>
          </w:p>
        </w:tc>
        <w:tc>
          <w:tcPr>
            <w:tcW w:w="1559" w:type="dxa"/>
            <w:vAlign w:val="center"/>
          </w:tcPr>
          <w:p w:rsidR="004407AF" w:rsidRPr="007A0ADA" w:rsidRDefault="004407AF" w:rsidP="004407AF">
            <w:pPr>
              <w:jc w:val="center"/>
              <w:rPr>
                <w:rFonts w:ascii="Times New Roman" w:hAnsi="Times New Roman" w:cs="Times New Roman"/>
              </w:rPr>
            </w:pPr>
            <w:r w:rsidRPr="007A0ADA">
              <w:rPr>
                <w:rFonts w:ascii="Times New Roman" w:hAnsi="Times New Roman" w:cs="Times New Roman"/>
              </w:rPr>
              <w:t>Актовый зал</w:t>
            </w:r>
          </w:p>
          <w:p w:rsidR="004407AF" w:rsidRPr="007A0ADA" w:rsidRDefault="004407AF" w:rsidP="004407AF">
            <w:pPr>
              <w:jc w:val="center"/>
              <w:rPr>
                <w:rFonts w:ascii="Times New Roman" w:hAnsi="Times New Roman" w:cs="Times New Roman"/>
              </w:rPr>
            </w:pPr>
            <w:r w:rsidRPr="007A0ADA">
              <w:rPr>
                <w:rFonts w:ascii="Times New Roman" w:hAnsi="Times New Roman" w:cs="Times New Roman"/>
              </w:rPr>
              <w:t xml:space="preserve">ауд. 331, 332, </w:t>
            </w:r>
          </w:p>
          <w:p w:rsidR="004407AF" w:rsidRPr="007A0ADA" w:rsidRDefault="004407AF" w:rsidP="004407AF">
            <w:pPr>
              <w:jc w:val="center"/>
              <w:rPr>
                <w:rFonts w:ascii="Times New Roman" w:hAnsi="Times New Roman" w:cs="Times New Roman"/>
              </w:rPr>
            </w:pPr>
            <w:r w:rsidRPr="007A0ADA">
              <w:rPr>
                <w:rFonts w:ascii="Times New Roman" w:hAnsi="Times New Roman" w:cs="Times New Roman"/>
              </w:rPr>
              <w:t>333, 334</w:t>
            </w:r>
          </w:p>
        </w:tc>
        <w:tc>
          <w:tcPr>
            <w:tcW w:w="5528" w:type="dxa"/>
            <w:vAlign w:val="center"/>
          </w:tcPr>
          <w:p w:rsidR="004407AF" w:rsidRPr="00361473" w:rsidRDefault="004407AF" w:rsidP="004407A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1473">
              <w:rPr>
                <w:rFonts w:ascii="Times New Roman" w:hAnsi="Times New Roman" w:cs="Times New Roman"/>
                <w:b/>
                <w:sz w:val="20"/>
                <w:szCs w:val="20"/>
              </w:rPr>
              <w:t>Практика: «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Межпредметные</w:t>
            </w:r>
            <w:proofErr w:type="spellEnd"/>
            <w:r w:rsidRPr="0036147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формы в учебном процессе».</w:t>
            </w:r>
          </w:p>
          <w:p w:rsidR="004407AF" w:rsidRPr="00361473" w:rsidRDefault="004407AF" w:rsidP="004407AF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</w:t>
            </w:r>
            <w:r w:rsidRPr="00EE3EE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ереход к разработке </w:t>
            </w:r>
            <w:proofErr w:type="spellStart"/>
            <w:r w:rsidRPr="00EE3EE6">
              <w:rPr>
                <w:rFonts w:ascii="Times New Roman" w:hAnsi="Times New Roman" w:cs="Times New Roman"/>
                <w:i/>
                <w:sz w:val="20"/>
                <w:szCs w:val="20"/>
              </w:rPr>
              <w:t>надпредметных</w:t>
            </w:r>
            <w:proofErr w:type="spellEnd"/>
            <w:r w:rsidRPr="00EE3EE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понятий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 </w:t>
            </w:r>
            <w:r w:rsidRPr="00EE3EE6">
              <w:rPr>
                <w:rFonts w:ascii="Times New Roman" w:hAnsi="Times New Roman" w:cs="Times New Roman"/>
                <w:i/>
                <w:sz w:val="20"/>
                <w:szCs w:val="20"/>
              </w:rPr>
              <w:t>Освоение инструментария.</w:t>
            </w:r>
          </w:p>
        </w:tc>
        <w:tc>
          <w:tcPr>
            <w:tcW w:w="1843" w:type="dxa"/>
            <w:vAlign w:val="center"/>
          </w:tcPr>
          <w:p w:rsidR="004407AF" w:rsidRPr="007A0ADA" w:rsidRDefault="004407AF" w:rsidP="004407A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7A0ADA">
              <w:rPr>
                <w:rFonts w:ascii="Times New Roman" w:hAnsi="Times New Roman" w:cs="Times New Roman"/>
                <w:sz w:val="20"/>
              </w:rPr>
              <w:t>Винокурова</w:t>
            </w:r>
            <w:proofErr w:type="spellEnd"/>
            <w:r w:rsidRPr="007A0ADA">
              <w:rPr>
                <w:rFonts w:ascii="Times New Roman" w:hAnsi="Times New Roman" w:cs="Times New Roman"/>
                <w:sz w:val="20"/>
              </w:rPr>
              <w:t xml:space="preserve"> И.А., Глазунова О.В., Иванов С.В., </w:t>
            </w:r>
            <w:proofErr w:type="spellStart"/>
            <w:r w:rsidRPr="007A0ADA">
              <w:rPr>
                <w:rFonts w:ascii="Times New Roman" w:hAnsi="Times New Roman" w:cs="Times New Roman"/>
                <w:sz w:val="20"/>
              </w:rPr>
              <w:t>Брюзгина</w:t>
            </w:r>
            <w:proofErr w:type="spellEnd"/>
            <w:r w:rsidRPr="007A0ADA">
              <w:rPr>
                <w:rFonts w:ascii="Times New Roman" w:hAnsi="Times New Roman" w:cs="Times New Roman"/>
                <w:sz w:val="20"/>
              </w:rPr>
              <w:t xml:space="preserve"> И.В., </w:t>
            </w:r>
            <w:proofErr w:type="spellStart"/>
            <w:r w:rsidRPr="007A0ADA">
              <w:rPr>
                <w:rFonts w:ascii="Times New Roman" w:hAnsi="Times New Roman" w:cs="Times New Roman"/>
                <w:sz w:val="20"/>
              </w:rPr>
              <w:t>Комольцева</w:t>
            </w:r>
            <w:proofErr w:type="spellEnd"/>
            <w:r w:rsidRPr="007A0ADA">
              <w:rPr>
                <w:rFonts w:ascii="Times New Roman" w:hAnsi="Times New Roman" w:cs="Times New Roman"/>
                <w:sz w:val="20"/>
              </w:rPr>
              <w:t xml:space="preserve"> Н.А</w:t>
            </w:r>
          </w:p>
        </w:tc>
      </w:tr>
      <w:tr w:rsidR="004407AF" w:rsidRPr="007A0ADA" w:rsidTr="00EE3EE6">
        <w:tc>
          <w:tcPr>
            <w:tcW w:w="1276" w:type="dxa"/>
            <w:shd w:val="clear" w:color="auto" w:fill="C5E0B3" w:themeFill="accent6" w:themeFillTint="66"/>
            <w:vAlign w:val="center"/>
          </w:tcPr>
          <w:p w:rsidR="004407AF" w:rsidRPr="007A0ADA" w:rsidRDefault="004407AF" w:rsidP="004407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0ADA">
              <w:rPr>
                <w:rFonts w:ascii="Times New Roman" w:hAnsi="Times New Roman" w:cs="Times New Roman"/>
                <w:b/>
                <w:sz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</w:rPr>
              <w:t>4</w:t>
            </w:r>
            <w:r w:rsidRPr="007A0ADA">
              <w:rPr>
                <w:rFonts w:ascii="Times New Roman" w:hAnsi="Times New Roman" w:cs="Times New Roman"/>
                <w:b/>
                <w:sz w:val="20"/>
              </w:rPr>
              <w:t>.00-1</w:t>
            </w:r>
            <w:r>
              <w:rPr>
                <w:rFonts w:ascii="Times New Roman" w:hAnsi="Times New Roman" w:cs="Times New Roman"/>
                <w:b/>
                <w:sz w:val="20"/>
              </w:rPr>
              <w:t>4</w:t>
            </w:r>
            <w:r w:rsidRPr="007A0ADA">
              <w:rPr>
                <w:rFonts w:ascii="Times New Roman" w:hAnsi="Times New Roman" w:cs="Times New Roman"/>
                <w:b/>
                <w:sz w:val="20"/>
              </w:rPr>
              <w:t>.45</w:t>
            </w:r>
          </w:p>
        </w:tc>
        <w:tc>
          <w:tcPr>
            <w:tcW w:w="8930" w:type="dxa"/>
            <w:gridSpan w:val="3"/>
            <w:shd w:val="clear" w:color="auto" w:fill="C5E0B3" w:themeFill="accent6" w:themeFillTint="66"/>
            <w:vAlign w:val="center"/>
          </w:tcPr>
          <w:p w:rsidR="004407AF" w:rsidRPr="007A0ADA" w:rsidRDefault="004407AF" w:rsidP="004407A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A0ADA">
              <w:rPr>
                <w:rFonts w:ascii="Times New Roman" w:hAnsi="Times New Roman" w:cs="Times New Roman"/>
                <w:b/>
                <w:sz w:val="20"/>
                <w:szCs w:val="20"/>
              </w:rPr>
              <w:t>ОБЕД</w:t>
            </w:r>
          </w:p>
        </w:tc>
      </w:tr>
      <w:tr w:rsidR="004407AF" w:rsidRPr="007A0ADA" w:rsidTr="00EE3EE6">
        <w:tc>
          <w:tcPr>
            <w:tcW w:w="1276" w:type="dxa"/>
            <w:vAlign w:val="center"/>
          </w:tcPr>
          <w:p w:rsidR="004407AF" w:rsidRPr="007A0ADA" w:rsidRDefault="004407AF" w:rsidP="004407A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A0ADA">
              <w:rPr>
                <w:rFonts w:ascii="Times New Roman" w:hAnsi="Times New Roman" w:cs="Times New Roman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</w:rPr>
              <w:t>4</w:t>
            </w:r>
            <w:r w:rsidRPr="007A0ADA">
              <w:rPr>
                <w:rFonts w:ascii="Times New Roman" w:hAnsi="Times New Roman" w:cs="Times New Roman"/>
                <w:sz w:val="20"/>
              </w:rPr>
              <w:t>.45-1</w:t>
            </w:r>
            <w:r>
              <w:rPr>
                <w:rFonts w:ascii="Times New Roman" w:hAnsi="Times New Roman" w:cs="Times New Roman"/>
                <w:sz w:val="20"/>
              </w:rPr>
              <w:t>6</w:t>
            </w:r>
            <w:r w:rsidRPr="007A0ADA">
              <w:rPr>
                <w:rFonts w:ascii="Times New Roman" w:hAnsi="Times New Roman" w:cs="Times New Roman"/>
                <w:sz w:val="20"/>
              </w:rPr>
              <w:t>.</w:t>
            </w:r>
            <w:r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1559" w:type="dxa"/>
            <w:vAlign w:val="center"/>
          </w:tcPr>
          <w:p w:rsidR="004407AF" w:rsidRPr="007A0ADA" w:rsidRDefault="004407AF" w:rsidP="004407AF">
            <w:pPr>
              <w:jc w:val="center"/>
              <w:rPr>
                <w:rFonts w:ascii="Times New Roman" w:hAnsi="Times New Roman" w:cs="Times New Roman"/>
              </w:rPr>
            </w:pPr>
            <w:r w:rsidRPr="007A0ADA">
              <w:rPr>
                <w:rFonts w:ascii="Times New Roman" w:hAnsi="Times New Roman" w:cs="Times New Roman"/>
              </w:rPr>
              <w:t>Актовый зал</w:t>
            </w:r>
          </w:p>
          <w:p w:rsidR="004407AF" w:rsidRPr="007A0ADA" w:rsidRDefault="004407AF" w:rsidP="004407AF">
            <w:pPr>
              <w:jc w:val="center"/>
              <w:rPr>
                <w:rFonts w:ascii="Times New Roman" w:hAnsi="Times New Roman" w:cs="Times New Roman"/>
              </w:rPr>
            </w:pPr>
            <w:r w:rsidRPr="007A0ADA">
              <w:rPr>
                <w:rFonts w:ascii="Times New Roman" w:hAnsi="Times New Roman" w:cs="Times New Roman"/>
              </w:rPr>
              <w:t xml:space="preserve">ауд. 331, 332, </w:t>
            </w:r>
          </w:p>
          <w:p w:rsidR="004407AF" w:rsidRPr="007A0ADA" w:rsidRDefault="004407AF" w:rsidP="004407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0ADA">
              <w:rPr>
                <w:rFonts w:ascii="Times New Roman" w:hAnsi="Times New Roman" w:cs="Times New Roman"/>
              </w:rPr>
              <w:t>333, 334</w:t>
            </w:r>
          </w:p>
        </w:tc>
        <w:tc>
          <w:tcPr>
            <w:tcW w:w="5528" w:type="dxa"/>
            <w:vAlign w:val="center"/>
          </w:tcPr>
          <w:p w:rsidR="004407AF" w:rsidRPr="007A0ADA" w:rsidRDefault="004407AF" w:rsidP="004407A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0ADA">
              <w:rPr>
                <w:rFonts w:ascii="Times New Roman" w:hAnsi="Times New Roman" w:cs="Times New Roman"/>
                <w:b/>
                <w:sz w:val="20"/>
                <w:szCs w:val="20"/>
              </w:rPr>
              <w:t>Практика:</w:t>
            </w:r>
            <w:r w:rsidRPr="007A0AD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7A0ADA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Межпредметные</w:t>
            </w:r>
            <w:proofErr w:type="spellEnd"/>
            <w:r w:rsidRPr="0036147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формы в учебном процессе</w:t>
            </w:r>
            <w:r w:rsidRPr="007A0ADA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:rsidR="004407AF" w:rsidRPr="007A0ADA" w:rsidRDefault="004407AF" w:rsidP="004407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350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участники при помощи экспертов проектируют конкретные шаги по внедрению полученных инструментов в свою практическую работу. Составляется стратегический (на учебный год) и тактический (на вторую четверть) планы.</w:t>
            </w:r>
          </w:p>
        </w:tc>
        <w:tc>
          <w:tcPr>
            <w:tcW w:w="1843" w:type="dxa"/>
            <w:vAlign w:val="center"/>
          </w:tcPr>
          <w:p w:rsidR="004407AF" w:rsidRPr="007A0ADA" w:rsidRDefault="004407AF" w:rsidP="004407A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7A0ADA">
              <w:rPr>
                <w:rFonts w:ascii="Times New Roman" w:hAnsi="Times New Roman" w:cs="Times New Roman"/>
                <w:sz w:val="20"/>
              </w:rPr>
              <w:t>Винокурова</w:t>
            </w:r>
            <w:proofErr w:type="spellEnd"/>
            <w:r w:rsidRPr="007A0ADA">
              <w:rPr>
                <w:rFonts w:ascii="Times New Roman" w:hAnsi="Times New Roman" w:cs="Times New Roman"/>
                <w:sz w:val="20"/>
              </w:rPr>
              <w:t xml:space="preserve"> И.А., Глазунова О.В., Иванов С.В., </w:t>
            </w:r>
            <w:proofErr w:type="spellStart"/>
            <w:r w:rsidRPr="007A0ADA">
              <w:rPr>
                <w:rFonts w:ascii="Times New Roman" w:hAnsi="Times New Roman" w:cs="Times New Roman"/>
                <w:sz w:val="20"/>
              </w:rPr>
              <w:t>Брюзгина</w:t>
            </w:r>
            <w:proofErr w:type="spellEnd"/>
            <w:r w:rsidRPr="007A0ADA">
              <w:rPr>
                <w:rFonts w:ascii="Times New Roman" w:hAnsi="Times New Roman" w:cs="Times New Roman"/>
                <w:sz w:val="20"/>
              </w:rPr>
              <w:t xml:space="preserve"> И.В., </w:t>
            </w:r>
            <w:proofErr w:type="spellStart"/>
            <w:r w:rsidRPr="007A0ADA">
              <w:rPr>
                <w:rFonts w:ascii="Times New Roman" w:hAnsi="Times New Roman" w:cs="Times New Roman"/>
                <w:sz w:val="20"/>
              </w:rPr>
              <w:t>Комольцева</w:t>
            </w:r>
            <w:proofErr w:type="spellEnd"/>
            <w:r w:rsidRPr="007A0ADA">
              <w:rPr>
                <w:rFonts w:ascii="Times New Roman" w:hAnsi="Times New Roman" w:cs="Times New Roman"/>
                <w:sz w:val="20"/>
              </w:rPr>
              <w:t xml:space="preserve"> Н.А</w:t>
            </w:r>
          </w:p>
        </w:tc>
      </w:tr>
      <w:tr w:rsidR="004407AF" w:rsidRPr="007A0ADA" w:rsidTr="00EE3EE6">
        <w:tc>
          <w:tcPr>
            <w:tcW w:w="1276" w:type="dxa"/>
            <w:vAlign w:val="center"/>
          </w:tcPr>
          <w:p w:rsidR="004407AF" w:rsidRPr="007A0ADA" w:rsidRDefault="004407AF" w:rsidP="004407A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16.25</w:t>
            </w:r>
            <w:r w:rsidRPr="007A0ADA">
              <w:rPr>
                <w:rFonts w:ascii="Times New Roman" w:hAnsi="Times New Roman" w:cs="Times New Roman"/>
                <w:sz w:val="20"/>
              </w:rPr>
              <w:t>-17.1</w:t>
            </w: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559" w:type="dxa"/>
            <w:vAlign w:val="center"/>
          </w:tcPr>
          <w:p w:rsidR="004407AF" w:rsidRPr="007A0ADA" w:rsidRDefault="004407AF" w:rsidP="004407AF">
            <w:pPr>
              <w:jc w:val="center"/>
              <w:rPr>
                <w:rFonts w:ascii="Times New Roman" w:hAnsi="Times New Roman" w:cs="Times New Roman"/>
              </w:rPr>
            </w:pPr>
            <w:r w:rsidRPr="007A0ADA">
              <w:rPr>
                <w:rFonts w:ascii="Times New Roman" w:hAnsi="Times New Roman" w:cs="Times New Roman"/>
              </w:rPr>
              <w:t>Актовый зал</w:t>
            </w:r>
          </w:p>
          <w:p w:rsidR="004407AF" w:rsidRPr="007A0ADA" w:rsidRDefault="004407AF" w:rsidP="004407AF">
            <w:pPr>
              <w:jc w:val="center"/>
              <w:rPr>
                <w:rFonts w:ascii="Times New Roman" w:hAnsi="Times New Roman" w:cs="Times New Roman"/>
              </w:rPr>
            </w:pPr>
            <w:r w:rsidRPr="007A0ADA">
              <w:rPr>
                <w:rFonts w:ascii="Times New Roman" w:hAnsi="Times New Roman" w:cs="Times New Roman"/>
              </w:rPr>
              <w:t xml:space="preserve">ауд. 331, 332, </w:t>
            </w:r>
          </w:p>
          <w:p w:rsidR="004407AF" w:rsidRPr="007A0ADA" w:rsidRDefault="004407AF" w:rsidP="004407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0ADA">
              <w:rPr>
                <w:rFonts w:ascii="Times New Roman" w:hAnsi="Times New Roman" w:cs="Times New Roman"/>
              </w:rPr>
              <w:t>333, 334</w:t>
            </w:r>
          </w:p>
        </w:tc>
        <w:tc>
          <w:tcPr>
            <w:tcW w:w="5528" w:type="dxa"/>
            <w:vAlign w:val="center"/>
          </w:tcPr>
          <w:p w:rsidR="004407AF" w:rsidRPr="007A0ADA" w:rsidRDefault="004407AF" w:rsidP="004407A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0ADA">
              <w:rPr>
                <w:rFonts w:ascii="Times New Roman" w:hAnsi="Times New Roman" w:cs="Times New Roman"/>
                <w:b/>
                <w:sz w:val="20"/>
                <w:szCs w:val="20"/>
              </w:rPr>
              <w:t>Практика:</w:t>
            </w:r>
            <w:r w:rsidRPr="007A0AD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7A0ADA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Межпредметные</w:t>
            </w:r>
            <w:proofErr w:type="spellEnd"/>
            <w:r w:rsidRPr="0036147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формы в учебном процессе</w:t>
            </w:r>
            <w:r w:rsidRPr="007A0ADA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:rsidR="004407AF" w:rsidRPr="007A0ADA" w:rsidRDefault="004407AF" w:rsidP="004407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350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участники при помощи экспертов проектируют конкретные шаги по внедрению полученных инструментов в свою практическую работу. Составляется стратегический (на учебный год) и тактический (на вторую четверть) планы.</w:t>
            </w:r>
          </w:p>
        </w:tc>
        <w:tc>
          <w:tcPr>
            <w:tcW w:w="1843" w:type="dxa"/>
            <w:vAlign w:val="center"/>
          </w:tcPr>
          <w:p w:rsidR="004407AF" w:rsidRPr="007A0ADA" w:rsidRDefault="004407AF" w:rsidP="004407A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7A0ADA">
              <w:rPr>
                <w:rFonts w:ascii="Times New Roman" w:hAnsi="Times New Roman" w:cs="Times New Roman"/>
                <w:sz w:val="20"/>
              </w:rPr>
              <w:t>Винокурова</w:t>
            </w:r>
            <w:proofErr w:type="spellEnd"/>
            <w:r w:rsidRPr="007A0ADA">
              <w:rPr>
                <w:rFonts w:ascii="Times New Roman" w:hAnsi="Times New Roman" w:cs="Times New Roman"/>
                <w:sz w:val="20"/>
              </w:rPr>
              <w:t xml:space="preserve"> И.А., Глазунова О.В., Иванов С.В., </w:t>
            </w:r>
            <w:proofErr w:type="spellStart"/>
            <w:r w:rsidRPr="007A0ADA">
              <w:rPr>
                <w:rFonts w:ascii="Times New Roman" w:hAnsi="Times New Roman" w:cs="Times New Roman"/>
                <w:sz w:val="20"/>
              </w:rPr>
              <w:t>Брюзгина</w:t>
            </w:r>
            <w:proofErr w:type="spellEnd"/>
            <w:r w:rsidRPr="007A0ADA">
              <w:rPr>
                <w:rFonts w:ascii="Times New Roman" w:hAnsi="Times New Roman" w:cs="Times New Roman"/>
                <w:sz w:val="20"/>
              </w:rPr>
              <w:t xml:space="preserve"> И.В., </w:t>
            </w:r>
            <w:proofErr w:type="spellStart"/>
            <w:r w:rsidRPr="007A0ADA">
              <w:rPr>
                <w:rFonts w:ascii="Times New Roman" w:hAnsi="Times New Roman" w:cs="Times New Roman"/>
                <w:sz w:val="20"/>
              </w:rPr>
              <w:t>Комольцева</w:t>
            </w:r>
            <w:proofErr w:type="spellEnd"/>
            <w:r w:rsidRPr="007A0ADA">
              <w:rPr>
                <w:rFonts w:ascii="Times New Roman" w:hAnsi="Times New Roman" w:cs="Times New Roman"/>
                <w:sz w:val="20"/>
              </w:rPr>
              <w:t xml:space="preserve"> Н.А</w:t>
            </w:r>
          </w:p>
        </w:tc>
      </w:tr>
      <w:tr w:rsidR="004407AF" w:rsidRPr="007A0ADA" w:rsidTr="00EE3EE6">
        <w:tc>
          <w:tcPr>
            <w:tcW w:w="1276" w:type="dxa"/>
            <w:vAlign w:val="center"/>
          </w:tcPr>
          <w:p w:rsidR="004407AF" w:rsidRPr="00775410" w:rsidRDefault="004407AF" w:rsidP="004407A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75410">
              <w:rPr>
                <w:rFonts w:ascii="Times New Roman" w:hAnsi="Times New Roman" w:cs="Times New Roman"/>
                <w:sz w:val="20"/>
              </w:rPr>
              <w:t>17.15-18.00</w:t>
            </w:r>
          </w:p>
        </w:tc>
        <w:tc>
          <w:tcPr>
            <w:tcW w:w="1559" w:type="dxa"/>
            <w:vAlign w:val="center"/>
          </w:tcPr>
          <w:p w:rsidR="004407AF" w:rsidRPr="007A0ADA" w:rsidRDefault="004407AF" w:rsidP="004407AF">
            <w:pPr>
              <w:jc w:val="center"/>
              <w:rPr>
                <w:rFonts w:ascii="Times New Roman" w:hAnsi="Times New Roman" w:cs="Times New Roman"/>
              </w:rPr>
            </w:pPr>
            <w:r w:rsidRPr="007A0ADA">
              <w:rPr>
                <w:rFonts w:ascii="Times New Roman" w:hAnsi="Times New Roman" w:cs="Times New Roman"/>
              </w:rPr>
              <w:t>Актовый зал</w:t>
            </w:r>
          </w:p>
          <w:p w:rsidR="004407AF" w:rsidRPr="007A0ADA" w:rsidRDefault="004407AF" w:rsidP="004407AF">
            <w:pPr>
              <w:jc w:val="center"/>
              <w:rPr>
                <w:rFonts w:ascii="Times New Roman" w:hAnsi="Times New Roman" w:cs="Times New Roman"/>
              </w:rPr>
            </w:pPr>
            <w:r w:rsidRPr="007A0ADA">
              <w:rPr>
                <w:rFonts w:ascii="Times New Roman" w:hAnsi="Times New Roman" w:cs="Times New Roman"/>
              </w:rPr>
              <w:t xml:space="preserve">ауд. 331, 332, </w:t>
            </w:r>
          </w:p>
          <w:p w:rsidR="004407AF" w:rsidRPr="007A0ADA" w:rsidRDefault="004407AF" w:rsidP="004407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0ADA">
              <w:rPr>
                <w:rFonts w:ascii="Times New Roman" w:hAnsi="Times New Roman" w:cs="Times New Roman"/>
              </w:rPr>
              <w:t>333, 334</w:t>
            </w:r>
          </w:p>
        </w:tc>
        <w:tc>
          <w:tcPr>
            <w:tcW w:w="5528" w:type="dxa"/>
            <w:vAlign w:val="center"/>
          </w:tcPr>
          <w:p w:rsidR="004407AF" w:rsidRPr="00DB350A" w:rsidRDefault="004407AF" w:rsidP="004407AF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Лекция</w:t>
            </w:r>
            <w:r w:rsidRPr="00775410">
              <w:rPr>
                <w:rFonts w:ascii="Times New Roman" w:hAnsi="Times New Roman" w:cs="Times New Roman"/>
                <w:b/>
                <w:sz w:val="20"/>
                <w:szCs w:val="20"/>
              </w:rPr>
              <w:t>: «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Межпредметные</w:t>
            </w:r>
            <w:proofErr w:type="spellEnd"/>
            <w:r w:rsidRPr="0036147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формы в учебном процессе</w:t>
            </w:r>
            <w:r w:rsidRPr="00775410">
              <w:rPr>
                <w:rFonts w:ascii="Times New Roman" w:hAnsi="Times New Roman" w:cs="Times New Roman"/>
                <w:b/>
                <w:sz w:val="20"/>
                <w:szCs w:val="20"/>
              </w:rPr>
              <w:t>».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DB350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</w:t>
            </w:r>
            <w:proofErr w:type="spellStart"/>
            <w:proofErr w:type="gramEnd"/>
            <w:r w:rsidRPr="00DB350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Межпредметная</w:t>
            </w:r>
            <w:proofErr w:type="spellEnd"/>
            <w:r w:rsidRPr="00DB350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и интерактивная форма как проект».</w:t>
            </w:r>
          </w:p>
          <w:p w:rsidR="004407AF" w:rsidRPr="00775410" w:rsidRDefault="004407AF" w:rsidP="004407AF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50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Обсуждается организация разработки и проведения интерактивных и </w:t>
            </w:r>
            <w:proofErr w:type="spellStart"/>
            <w:r w:rsidRPr="00DB350A">
              <w:rPr>
                <w:rFonts w:ascii="Times New Roman" w:hAnsi="Times New Roman" w:cs="Times New Roman"/>
                <w:i/>
                <w:sz w:val="20"/>
                <w:szCs w:val="20"/>
              </w:rPr>
              <w:t>межпредметных</w:t>
            </w:r>
            <w:proofErr w:type="spellEnd"/>
            <w:r w:rsidRPr="00DB350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форм</w:t>
            </w:r>
            <w:r w:rsidRPr="00775410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</w:tc>
        <w:tc>
          <w:tcPr>
            <w:tcW w:w="1843" w:type="dxa"/>
            <w:vAlign w:val="center"/>
          </w:tcPr>
          <w:p w:rsidR="004407AF" w:rsidRPr="007A0ADA" w:rsidRDefault="004407AF" w:rsidP="004407A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A0ADA">
              <w:rPr>
                <w:rFonts w:ascii="Times New Roman" w:hAnsi="Times New Roman" w:cs="Times New Roman"/>
                <w:sz w:val="20"/>
              </w:rPr>
              <w:t xml:space="preserve">Глазунова О.В., </w:t>
            </w:r>
            <w:proofErr w:type="spellStart"/>
            <w:r w:rsidRPr="007A0ADA">
              <w:rPr>
                <w:rFonts w:ascii="Times New Roman" w:hAnsi="Times New Roman" w:cs="Times New Roman"/>
                <w:sz w:val="20"/>
              </w:rPr>
              <w:t>Бр</w:t>
            </w:r>
            <w:r>
              <w:rPr>
                <w:rFonts w:ascii="Times New Roman" w:hAnsi="Times New Roman" w:cs="Times New Roman"/>
                <w:sz w:val="20"/>
              </w:rPr>
              <w:t>юзгина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И.В.</w:t>
            </w:r>
          </w:p>
        </w:tc>
      </w:tr>
    </w:tbl>
    <w:p w:rsidR="00DB350A" w:rsidRDefault="00DB350A"/>
    <w:p w:rsidR="00DB350A" w:rsidRDefault="00DB350A">
      <w:r>
        <w:br w:type="page"/>
      </w:r>
    </w:p>
    <w:tbl>
      <w:tblPr>
        <w:tblStyle w:val="a4"/>
        <w:tblW w:w="10206" w:type="dxa"/>
        <w:tblInd w:w="704" w:type="dxa"/>
        <w:tblLook w:val="04A0" w:firstRow="1" w:lastRow="0" w:firstColumn="1" w:lastColumn="0" w:noHBand="0" w:noVBand="1"/>
      </w:tblPr>
      <w:tblGrid>
        <w:gridCol w:w="1276"/>
        <w:gridCol w:w="1559"/>
        <w:gridCol w:w="5528"/>
        <w:gridCol w:w="1843"/>
      </w:tblGrid>
      <w:tr w:rsidR="004407AF" w:rsidRPr="007A0ADA" w:rsidTr="00975541">
        <w:tc>
          <w:tcPr>
            <w:tcW w:w="1276" w:type="dxa"/>
            <w:vAlign w:val="center"/>
          </w:tcPr>
          <w:p w:rsidR="004407AF" w:rsidRPr="007A0ADA" w:rsidRDefault="004407AF" w:rsidP="004407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0ADA">
              <w:rPr>
                <w:rFonts w:ascii="Times New Roman" w:hAnsi="Times New Roman" w:cs="Times New Roman"/>
                <w:b/>
              </w:rPr>
              <w:lastRenderedPageBreak/>
              <w:t>Время</w:t>
            </w:r>
          </w:p>
        </w:tc>
        <w:tc>
          <w:tcPr>
            <w:tcW w:w="1559" w:type="dxa"/>
            <w:vAlign w:val="center"/>
          </w:tcPr>
          <w:p w:rsidR="004407AF" w:rsidRPr="007A0ADA" w:rsidRDefault="004407AF" w:rsidP="004407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0ADA">
              <w:rPr>
                <w:rFonts w:ascii="Times New Roman" w:hAnsi="Times New Roman" w:cs="Times New Roman"/>
                <w:b/>
              </w:rPr>
              <w:t xml:space="preserve">Место </w:t>
            </w:r>
          </w:p>
        </w:tc>
        <w:tc>
          <w:tcPr>
            <w:tcW w:w="5528" w:type="dxa"/>
            <w:vAlign w:val="center"/>
          </w:tcPr>
          <w:p w:rsidR="004407AF" w:rsidRPr="007A0ADA" w:rsidRDefault="004407AF" w:rsidP="004407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0ADA">
              <w:rPr>
                <w:rFonts w:ascii="Times New Roman" w:hAnsi="Times New Roman" w:cs="Times New Roman"/>
                <w:b/>
              </w:rPr>
              <w:t>Описание</w:t>
            </w:r>
          </w:p>
        </w:tc>
        <w:tc>
          <w:tcPr>
            <w:tcW w:w="1843" w:type="dxa"/>
            <w:vAlign w:val="center"/>
          </w:tcPr>
          <w:p w:rsidR="004407AF" w:rsidRPr="004407AF" w:rsidRDefault="004407AF" w:rsidP="004407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07AF">
              <w:rPr>
                <w:rFonts w:ascii="Times New Roman" w:hAnsi="Times New Roman" w:cs="Times New Roman"/>
                <w:b/>
              </w:rPr>
              <w:t>Организатор</w:t>
            </w:r>
          </w:p>
        </w:tc>
      </w:tr>
      <w:tr w:rsidR="004407AF" w:rsidRPr="007A0ADA" w:rsidTr="004407AF">
        <w:tc>
          <w:tcPr>
            <w:tcW w:w="1276" w:type="dxa"/>
            <w:shd w:val="clear" w:color="auto" w:fill="C5E0B3" w:themeFill="accent6" w:themeFillTint="66"/>
            <w:vAlign w:val="center"/>
          </w:tcPr>
          <w:p w:rsidR="004407AF" w:rsidRPr="007A0ADA" w:rsidRDefault="004407AF" w:rsidP="004407A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930" w:type="dxa"/>
            <w:gridSpan w:val="3"/>
            <w:shd w:val="clear" w:color="auto" w:fill="C5E0B3" w:themeFill="accent6" w:themeFillTint="66"/>
            <w:vAlign w:val="center"/>
          </w:tcPr>
          <w:p w:rsidR="004407AF" w:rsidRPr="007A0ADA" w:rsidRDefault="004407AF" w:rsidP="004407A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407AF">
              <w:rPr>
                <w:rFonts w:ascii="Times New Roman" w:hAnsi="Times New Roman" w:cs="Times New Roman"/>
                <w:b/>
                <w:sz w:val="24"/>
                <w:szCs w:val="24"/>
              </w:rPr>
              <w:t>31 октября (среда)</w:t>
            </w:r>
          </w:p>
        </w:tc>
      </w:tr>
      <w:tr w:rsidR="004407AF" w:rsidRPr="007A0ADA" w:rsidTr="00975541">
        <w:tc>
          <w:tcPr>
            <w:tcW w:w="1276" w:type="dxa"/>
            <w:vAlign w:val="center"/>
          </w:tcPr>
          <w:p w:rsidR="004407AF" w:rsidRPr="007A0ADA" w:rsidRDefault="004407AF" w:rsidP="004407A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A0ADA">
              <w:rPr>
                <w:rFonts w:ascii="Times New Roman" w:hAnsi="Times New Roman" w:cs="Times New Roman"/>
                <w:sz w:val="20"/>
              </w:rPr>
              <w:t>09:</w:t>
            </w:r>
            <w:r>
              <w:rPr>
                <w:rFonts w:ascii="Times New Roman" w:hAnsi="Times New Roman" w:cs="Times New Roman"/>
                <w:sz w:val="20"/>
              </w:rPr>
              <w:t>00</w:t>
            </w:r>
            <w:r w:rsidRPr="007A0ADA">
              <w:rPr>
                <w:rFonts w:ascii="Times New Roman" w:hAnsi="Times New Roman" w:cs="Times New Roman"/>
                <w:sz w:val="20"/>
              </w:rPr>
              <w:t>-</w:t>
            </w:r>
            <w:r>
              <w:rPr>
                <w:rFonts w:ascii="Times New Roman" w:hAnsi="Times New Roman" w:cs="Times New Roman"/>
                <w:sz w:val="20"/>
              </w:rPr>
              <w:t>10</w:t>
            </w:r>
            <w:r w:rsidRPr="007A0ADA">
              <w:rPr>
                <w:rFonts w:ascii="Times New Roman" w:hAnsi="Times New Roman" w:cs="Times New Roman"/>
                <w:sz w:val="20"/>
              </w:rPr>
              <w:t>:</w:t>
            </w:r>
            <w:r>
              <w:rPr>
                <w:rFonts w:ascii="Times New Roman" w:hAnsi="Times New Roman" w:cs="Times New Roman"/>
                <w:sz w:val="20"/>
              </w:rPr>
              <w:t>3</w:t>
            </w:r>
            <w:r w:rsidRPr="007A0AD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559" w:type="dxa"/>
            <w:vAlign w:val="center"/>
          </w:tcPr>
          <w:p w:rsidR="004407AF" w:rsidRPr="007A0ADA" w:rsidRDefault="004407AF" w:rsidP="004407AF">
            <w:pPr>
              <w:jc w:val="center"/>
              <w:rPr>
                <w:rFonts w:ascii="Times New Roman" w:hAnsi="Times New Roman" w:cs="Times New Roman"/>
              </w:rPr>
            </w:pPr>
            <w:r w:rsidRPr="007A0ADA">
              <w:rPr>
                <w:rFonts w:ascii="Times New Roman" w:hAnsi="Times New Roman" w:cs="Times New Roman"/>
              </w:rPr>
              <w:t xml:space="preserve">Актовый зал </w:t>
            </w:r>
          </w:p>
        </w:tc>
        <w:tc>
          <w:tcPr>
            <w:tcW w:w="5528" w:type="dxa"/>
            <w:vAlign w:val="center"/>
          </w:tcPr>
          <w:p w:rsidR="004407AF" w:rsidRDefault="004407AF" w:rsidP="004407A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Лекция</w:t>
            </w:r>
            <w:r w:rsidRPr="00361473">
              <w:rPr>
                <w:rFonts w:ascii="Times New Roman" w:hAnsi="Times New Roman" w:cs="Times New Roman"/>
                <w:b/>
                <w:sz w:val="20"/>
                <w:szCs w:val="20"/>
              </w:rPr>
              <w:t>: «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Межпредметные</w:t>
            </w:r>
            <w:proofErr w:type="spellEnd"/>
            <w:r w:rsidRPr="0036147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формы в учебном процессе»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E3EE6">
              <w:rPr>
                <w:rFonts w:ascii="Times New Roman" w:hAnsi="Times New Roman" w:cs="Times New Roman"/>
                <w:b/>
                <w:sz w:val="20"/>
                <w:szCs w:val="20"/>
              </w:rPr>
              <w:t>– «</w:t>
            </w:r>
            <w:r w:rsidRPr="00DB350A">
              <w:rPr>
                <w:rFonts w:ascii="Times New Roman" w:hAnsi="Times New Roman" w:cs="Times New Roman"/>
                <w:b/>
                <w:sz w:val="20"/>
                <w:szCs w:val="20"/>
              </w:rPr>
              <w:t>Сообщества и очаги». Презентация «Педагогической мастерской</w:t>
            </w:r>
            <w:r w:rsidRPr="00EE3EE6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</w:p>
          <w:p w:rsidR="004407AF" w:rsidRPr="00EE3EE6" w:rsidRDefault="004407AF" w:rsidP="004407A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350A">
              <w:rPr>
                <w:rFonts w:ascii="Times New Roman" w:hAnsi="Times New Roman" w:cs="Times New Roman"/>
                <w:i/>
                <w:sz w:val="20"/>
                <w:szCs w:val="20"/>
              </w:rPr>
              <w:t>Сообщество как самостоятельный производящий субъект. Формирование сообщества. Управление сообществом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</w:tc>
        <w:tc>
          <w:tcPr>
            <w:tcW w:w="1843" w:type="dxa"/>
            <w:vAlign w:val="center"/>
          </w:tcPr>
          <w:p w:rsidR="004407AF" w:rsidRPr="007A0ADA" w:rsidRDefault="004407AF" w:rsidP="004407A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A0ADA">
              <w:rPr>
                <w:rFonts w:ascii="Times New Roman" w:hAnsi="Times New Roman" w:cs="Times New Roman"/>
                <w:sz w:val="20"/>
              </w:rPr>
              <w:t>Глазунова О.В.  Иванов С.В.,</w:t>
            </w:r>
          </w:p>
        </w:tc>
      </w:tr>
      <w:tr w:rsidR="004407AF" w:rsidRPr="007A0ADA" w:rsidTr="00975541">
        <w:tc>
          <w:tcPr>
            <w:tcW w:w="1276" w:type="dxa"/>
            <w:vAlign w:val="center"/>
          </w:tcPr>
          <w:p w:rsidR="004407AF" w:rsidRPr="007A0ADA" w:rsidRDefault="004407AF" w:rsidP="004407A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A0ADA">
              <w:rPr>
                <w:rFonts w:ascii="Times New Roman" w:hAnsi="Times New Roman" w:cs="Times New Roman"/>
                <w:sz w:val="20"/>
              </w:rPr>
              <w:t>10:</w:t>
            </w:r>
            <w:r>
              <w:rPr>
                <w:rFonts w:ascii="Times New Roman" w:hAnsi="Times New Roman" w:cs="Times New Roman"/>
                <w:sz w:val="20"/>
              </w:rPr>
              <w:t>40</w:t>
            </w:r>
            <w:r w:rsidRPr="007A0ADA">
              <w:rPr>
                <w:rFonts w:ascii="Times New Roman" w:hAnsi="Times New Roman" w:cs="Times New Roman"/>
                <w:sz w:val="20"/>
              </w:rPr>
              <w:t>-1</w:t>
            </w:r>
            <w:r>
              <w:rPr>
                <w:rFonts w:ascii="Times New Roman" w:hAnsi="Times New Roman" w:cs="Times New Roman"/>
                <w:sz w:val="20"/>
              </w:rPr>
              <w:t>2</w:t>
            </w:r>
            <w:r w:rsidRPr="007A0ADA">
              <w:rPr>
                <w:rFonts w:ascii="Times New Roman" w:hAnsi="Times New Roman" w:cs="Times New Roman"/>
                <w:sz w:val="20"/>
              </w:rPr>
              <w:t>: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  <w:r w:rsidRPr="007A0AD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559" w:type="dxa"/>
            <w:vAlign w:val="center"/>
          </w:tcPr>
          <w:p w:rsidR="004407AF" w:rsidRPr="007A0ADA" w:rsidRDefault="004407AF" w:rsidP="004407AF">
            <w:pPr>
              <w:jc w:val="center"/>
              <w:rPr>
                <w:rFonts w:ascii="Times New Roman" w:hAnsi="Times New Roman" w:cs="Times New Roman"/>
              </w:rPr>
            </w:pPr>
            <w:r w:rsidRPr="007A0ADA">
              <w:rPr>
                <w:rFonts w:ascii="Times New Roman" w:hAnsi="Times New Roman" w:cs="Times New Roman"/>
              </w:rPr>
              <w:t>Актовый зал</w:t>
            </w:r>
          </w:p>
          <w:p w:rsidR="004407AF" w:rsidRPr="007A0ADA" w:rsidRDefault="004407AF" w:rsidP="004407AF">
            <w:pPr>
              <w:jc w:val="center"/>
              <w:rPr>
                <w:rFonts w:ascii="Times New Roman" w:hAnsi="Times New Roman" w:cs="Times New Roman"/>
              </w:rPr>
            </w:pPr>
            <w:r w:rsidRPr="007A0ADA">
              <w:rPr>
                <w:rFonts w:ascii="Times New Roman" w:hAnsi="Times New Roman" w:cs="Times New Roman"/>
              </w:rPr>
              <w:t xml:space="preserve">ауд. 331, 332, </w:t>
            </w:r>
          </w:p>
          <w:p w:rsidR="004407AF" w:rsidRPr="007A0ADA" w:rsidRDefault="004407AF" w:rsidP="004407AF">
            <w:pPr>
              <w:jc w:val="center"/>
              <w:rPr>
                <w:rFonts w:ascii="Times New Roman" w:hAnsi="Times New Roman" w:cs="Times New Roman"/>
              </w:rPr>
            </w:pPr>
            <w:r w:rsidRPr="007A0ADA">
              <w:rPr>
                <w:rFonts w:ascii="Times New Roman" w:hAnsi="Times New Roman" w:cs="Times New Roman"/>
              </w:rPr>
              <w:t>333, 334</w:t>
            </w:r>
          </w:p>
        </w:tc>
        <w:tc>
          <w:tcPr>
            <w:tcW w:w="5528" w:type="dxa"/>
            <w:vAlign w:val="center"/>
          </w:tcPr>
          <w:p w:rsidR="004407AF" w:rsidRPr="00361473" w:rsidRDefault="004407AF" w:rsidP="004407A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1473">
              <w:rPr>
                <w:rFonts w:ascii="Times New Roman" w:hAnsi="Times New Roman" w:cs="Times New Roman"/>
                <w:b/>
                <w:sz w:val="20"/>
                <w:szCs w:val="20"/>
              </w:rPr>
              <w:t>Практика: «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Межпредметные</w:t>
            </w:r>
            <w:proofErr w:type="spellEnd"/>
            <w:r w:rsidRPr="0036147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формы в учебном процессе».</w:t>
            </w:r>
          </w:p>
          <w:p w:rsidR="004407AF" w:rsidRPr="00361473" w:rsidRDefault="004407AF" w:rsidP="004407AF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50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участники при помощи экспертов проектируют работу «Педагогической мастерской» как сообщества, организацию </w:t>
            </w:r>
            <w:proofErr w:type="spellStart"/>
            <w:r w:rsidRPr="00DB350A">
              <w:rPr>
                <w:rFonts w:ascii="Times New Roman" w:hAnsi="Times New Roman" w:cs="Times New Roman"/>
                <w:i/>
                <w:sz w:val="20"/>
                <w:szCs w:val="20"/>
              </w:rPr>
              <w:t>онлайна</w:t>
            </w:r>
            <w:proofErr w:type="spellEnd"/>
            <w:r w:rsidRPr="00DB350A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</w:tc>
        <w:tc>
          <w:tcPr>
            <w:tcW w:w="1843" w:type="dxa"/>
            <w:vAlign w:val="center"/>
          </w:tcPr>
          <w:p w:rsidR="004407AF" w:rsidRPr="007A0ADA" w:rsidRDefault="004407AF" w:rsidP="004407A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7A0ADA">
              <w:rPr>
                <w:rFonts w:ascii="Times New Roman" w:hAnsi="Times New Roman" w:cs="Times New Roman"/>
                <w:sz w:val="20"/>
              </w:rPr>
              <w:t>Винокурова</w:t>
            </w:r>
            <w:proofErr w:type="spellEnd"/>
            <w:r w:rsidRPr="007A0ADA">
              <w:rPr>
                <w:rFonts w:ascii="Times New Roman" w:hAnsi="Times New Roman" w:cs="Times New Roman"/>
                <w:sz w:val="20"/>
              </w:rPr>
              <w:t xml:space="preserve"> И.А., Глазунова О.В., Иванов С.В., </w:t>
            </w:r>
            <w:proofErr w:type="spellStart"/>
            <w:r w:rsidRPr="007A0ADA">
              <w:rPr>
                <w:rFonts w:ascii="Times New Roman" w:hAnsi="Times New Roman" w:cs="Times New Roman"/>
                <w:sz w:val="20"/>
              </w:rPr>
              <w:t>Брюзгина</w:t>
            </w:r>
            <w:proofErr w:type="spellEnd"/>
            <w:r w:rsidRPr="007A0ADA">
              <w:rPr>
                <w:rFonts w:ascii="Times New Roman" w:hAnsi="Times New Roman" w:cs="Times New Roman"/>
                <w:sz w:val="20"/>
              </w:rPr>
              <w:t xml:space="preserve"> И.В., </w:t>
            </w:r>
            <w:proofErr w:type="spellStart"/>
            <w:r w:rsidRPr="007A0ADA">
              <w:rPr>
                <w:rFonts w:ascii="Times New Roman" w:hAnsi="Times New Roman" w:cs="Times New Roman"/>
                <w:sz w:val="20"/>
              </w:rPr>
              <w:t>Комольцева</w:t>
            </w:r>
            <w:proofErr w:type="spellEnd"/>
            <w:r w:rsidRPr="007A0ADA">
              <w:rPr>
                <w:rFonts w:ascii="Times New Roman" w:hAnsi="Times New Roman" w:cs="Times New Roman"/>
                <w:sz w:val="20"/>
              </w:rPr>
              <w:t xml:space="preserve"> Н.А</w:t>
            </w:r>
          </w:p>
        </w:tc>
      </w:tr>
      <w:tr w:rsidR="004407AF" w:rsidRPr="007A0ADA" w:rsidTr="00975541">
        <w:tc>
          <w:tcPr>
            <w:tcW w:w="1276" w:type="dxa"/>
            <w:shd w:val="clear" w:color="auto" w:fill="C5E0B3" w:themeFill="accent6" w:themeFillTint="66"/>
            <w:vAlign w:val="center"/>
          </w:tcPr>
          <w:p w:rsidR="004407AF" w:rsidRPr="007A0ADA" w:rsidRDefault="004407AF" w:rsidP="004407A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12.10-12</w:t>
            </w:r>
            <w:r w:rsidRPr="007A0ADA">
              <w:rPr>
                <w:rFonts w:ascii="Times New Roman" w:hAnsi="Times New Roman" w:cs="Times New Roman"/>
                <w:b/>
                <w:sz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</w:rPr>
              <w:t>30</w:t>
            </w:r>
          </w:p>
        </w:tc>
        <w:tc>
          <w:tcPr>
            <w:tcW w:w="8930" w:type="dxa"/>
            <w:gridSpan w:val="3"/>
            <w:shd w:val="clear" w:color="auto" w:fill="C5E0B3" w:themeFill="accent6" w:themeFillTint="66"/>
            <w:vAlign w:val="center"/>
          </w:tcPr>
          <w:p w:rsidR="004407AF" w:rsidRPr="007A0ADA" w:rsidRDefault="004407AF" w:rsidP="004407A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ПЕРЕРЫВ</w:t>
            </w:r>
          </w:p>
        </w:tc>
      </w:tr>
      <w:tr w:rsidR="004407AF" w:rsidRPr="007A0ADA" w:rsidTr="00975541">
        <w:tc>
          <w:tcPr>
            <w:tcW w:w="1276" w:type="dxa"/>
            <w:vAlign w:val="center"/>
          </w:tcPr>
          <w:p w:rsidR="004407AF" w:rsidRPr="007A0ADA" w:rsidRDefault="004407AF" w:rsidP="004407A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A0ADA">
              <w:rPr>
                <w:rFonts w:ascii="Times New Roman" w:hAnsi="Times New Roman" w:cs="Times New Roman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</w:rPr>
              <w:t>2</w:t>
            </w:r>
            <w:r w:rsidRPr="007A0ADA">
              <w:rPr>
                <w:rFonts w:ascii="Times New Roman" w:hAnsi="Times New Roman" w:cs="Times New Roman"/>
                <w:sz w:val="20"/>
              </w:rPr>
              <w:t>:</w:t>
            </w:r>
            <w:r>
              <w:rPr>
                <w:rFonts w:ascii="Times New Roman" w:hAnsi="Times New Roman" w:cs="Times New Roman"/>
                <w:sz w:val="20"/>
              </w:rPr>
              <w:t>30</w:t>
            </w:r>
            <w:r w:rsidRPr="007A0ADA">
              <w:rPr>
                <w:rFonts w:ascii="Times New Roman" w:hAnsi="Times New Roman" w:cs="Times New Roman"/>
                <w:sz w:val="20"/>
              </w:rPr>
              <w:t>-</w:t>
            </w:r>
            <w:r>
              <w:rPr>
                <w:rFonts w:ascii="Times New Roman" w:hAnsi="Times New Roman" w:cs="Times New Roman"/>
                <w:sz w:val="20"/>
              </w:rPr>
              <w:t>14</w:t>
            </w:r>
            <w:r w:rsidRPr="007A0ADA">
              <w:rPr>
                <w:rFonts w:ascii="Times New Roman" w:hAnsi="Times New Roman" w:cs="Times New Roman"/>
                <w:sz w:val="20"/>
              </w:rPr>
              <w:t>:</w:t>
            </w:r>
            <w:r>
              <w:rPr>
                <w:rFonts w:ascii="Times New Roman" w:hAnsi="Times New Roman" w:cs="Times New Roman"/>
                <w:sz w:val="20"/>
              </w:rPr>
              <w:t>00</w:t>
            </w:r>
          </w:p>
        </w:tc>
        <w:tc>
          <w:tcPr>
            <w:tcW w:w="1559" w:type="dxa"/>
            <w:vAlign w:val="center"/>
          </w:tcPr>
          <w:p w:rsidR="004407AF" w:rsidRPr="007A0ADA" w:rsidRDefault="004407AF" w:rsidP="004407AF">
            <w:pPr>
              <w:jc w:val="center"/>
              <w:rPr>
                <w:rFonts w:ascii="Times New Roman" w:hAnsi="Times New Roman" w:cs="Times New Roman"/>
              </w:rPr>
            </w:pPr>
            <w:r w:rsidRPr="007A0ADA">
              <w:rPr>
                <w:rFonts w:ascii="Times New Roman" w:hAnsi="Times New Roman" w:cs="Times New Roman"/>
              </w:rPr>
              <w:t>Актовый зал</w:t>
            </w:r>
          </w:p>
          <w:p w:rsidR="004407AF" w:rsidRPr="007A0ADA" w:rsidRDefault="004407AF" w:rsidP="004407AF">
            <w:pPr>
              <w:jc w:val="center"/>
              <w:rPr>
                <w:rFonts w:ascii="Times New Roman" w:hAnsi="Times New Roman" w:cs="Times New Roman"/>
              </w:rPr>
            </w:pPr>
            <w:r w:rsidRPr="007A0ADA">
              <w:rPr>
                <w:rFonts w:ascii="Times New Roman" w:hAnsi="Times New Roman" w:cs="Times New Roman"/>
              </w:rPr>
              <w:t xml:space="preserve">ауд. 331, 332, </w:t>
            </w:r>
          </w:p>
          <w:p w:rsidR="004407AF" w:rsidRPr="007A0ADA" w:rsidRDefault="004407AF" w:rsidP="004407AF">
            <w:pPr>
              <w:jc w:val="center"/>
              <w:rPr>
                <w:rFonts w:ascii="Times New Roman" w:hAnsi="Times New Roman" w:cs="Times New Roman"/>
              </w:rPr>
            </w:pPr>
            <w:r w:rsidRPr="007A0ADA">
              <w:rPr>
                <w:rFonts w:ascii="Times New Roman" w:hAnsi="Times New Roman" w:cs="Times New Roman"/>
              </w:rPr>
              <w:t>333, 334</w:t>
            </w:r>
          </w:p>
        </w:tc>
        <w:tc>
          <w:tcPr>
            <w:tcW w:w="5528" w:type="dxa"/>
            <w:vAlign w:val="center"/>
          </w:tcPr>
          <w:p w:rsidR="004407AF" w:rsidRPr="00361473" w:rsidRDefault="004407AF" w:rsidP="004407A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1473">
              <w:rPr>
                <w:rFonts w:ascii="Times New Roman" w:hAnsi="Times New Roman" w:cs="Times New Roman"/>
                <w:b/>
                <w:sz w:val="20"/>
                <w:szCs w:val="20"/>
              </w:rPr>
              <w:t>Практика: «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Межпредметные</w:t>
            </w:r>
            <w:proofErr w:type="spellEnd"/>
            <w:r w:rsidRPr="0036147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формы в учебном процессе».</w:t>
            </w:r>
          </w:p>
          <w:p w:rsidR="004407AF" w:rsidRPr="00361473" w:rsidRDefault="004407AF" w:rsidP="004407AF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50A">
              <w:rPr>
                <w:rFonts w:ascii="Times New Roman" w:hAnsi="Times New Roman" w:cs="Times New Roman"/>
                <w:i/>
                <w:sz w:val="20"/>
                <w:szCs w:val="20"/>
              </w:rPr>
              <w:t>участники при помощи экспертов проектируют работу «Педагогиче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ской мастерской» как сообщества</w:t>
            </w:r>
            <w:r w:rsidRPr="00DB350A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</w:tc>
        <w:tc>
          <w:tcPr>
            <w:tcW w:w="1843" w:type="dxa"/>
            <w:vAlign w:val="center"/>
          </w:tcPr>
          <w:p w:rsidR="004407AF" w:rsidRPr="007A0ADA" w:rsidRDefault="004407AF" w:rsidP="004407A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7A0ADA">
              <w:rPr>
                <w:rFonts w:ascii="Times New Roman" w:hAnsi="Times New Roman" w:cs="Times New Roman"/>
                <w:sz w:val="20"/>
              </w:rPr>
              <w:t>Винокурова</w:t>
            </w:r>
            <w:proofErr w:type="spellEnd"/>
            <w:r w:rsidRPr="007A0ADA">
              <w:rPr>
                <w:rFonts w:ascii="Times New Roman" w:hAnsi="Times New Roman" w:cs="Times New Roman"/>
                <w:sz w:val="20"/>
              </w:rPr>
              <w:t xml:space="preserve"> И.А., Глазунова О.В., Иванов С.В., </w:t>
            </w:r>
            <w:proofErr w:type="spellStart"/>
            <w:r w:rsidRPr="007A0ADA">
              <w:rPr>
                <w:rFonts w:ascii="Times New Roman" w:hAnsi="Times New Roman" w:cs="Times New Roman"/>
                <w:sz w:val="20"/>
              </w:rPr>
              <w:t>Брюзгина</w:t>
            </w:r>
            <w:proofErr w:type="spellEnd"/>
            <w:r w:rsidRPr="007A0ADA">
              <w:rPr>
                <w:rFonts w:ascii="Times New Roman" w:hAnsi="Times New Roman" w:cs="Times New Roman"/>
                <w:sz w:val="20"/>
              </w:rPr>
              <w:t xml:space="preserve"> И.В., </w:t>
            </w:r>
            <w:proofErr w:type="spellStart"/>
            <w:r w:rsidRPr="007A0ADA">
              <w:rPr>
                <w:rFonts w:ascii="Times New Roman" w:hAnsi="Times New Roman" w:cs="Times New Roman"/>
                <w:sz w:val="20"/>
              </w:rPr>
              <w:t>Комольцева</w:t>
            </w:r>
            <w:proofErr w:type="spellEnd"/>
            <w:r w:rsidRPr="007A0ADA">
              <w:rPr>
                <w:rFonts w:ascii="Times New Roman" w:hAnsi="Times New Roman" w:cs="Times New Roman"/>
                <w:sz w:val="20"/>
              </w:rPr>
              <w:t xml:space="preserve"> Н.А</w:t>
            </w:r>
          </w:p>
        </w:tc>
      </w:tr>
      <w:tr w:rsidR="004407AF" w:rsidRPr="007A0ADA" w:rsidTr="00975541">
        <w:tc>
          <w:tcPr>
            <w:tcW w:w="1276" w:type="dxa"/>
            <w:shd w:val="clear" w:color="auto" w:fill="C5E0B3" w:themeFill="accent6" w:themeFillTint="66"/>
            <w:vAlign w:val="center"/>
          </w:tcPr>
          <w:p w:rsidR="004407AF" w:rsidRPr="007A0ADA" w:rsidRDefault="004407AF" w:rsidP="004407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0ADA">
              <w:rPr>
                <w:rFonts w:ascii="Times New Roman" w:hAnsi="Times New Roman" w:cs="Times New Roman"/>
                <w:b/>
                <w:sz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</w:rPr>
              <w:t>4</w:t>
            </w:r>
            <w:r w:rsidRPr="007A0ADA">
              <w:rPr>
                <w:rFonts w:ascii="Times New Roman" w:hAnsi="Times New Roman" w:cs="Times New Roman"/>
                <w:b/>
                <w:sz w:val="20"/>
              </w:rPr>
              <w:t>.00-1</w:t>
            </w:r>
            <w:r>
              <w:rPr>
                <w:rFonts w:ascii="Times New Roman" w:hAnsi="Times New Roman" w:cs="Times New Roman"/>
                <w:b/>
                <w:sz w:val="20"/>
              </w:rPr>
              <w:t>4</w:t>
            </w:r>
            <w:r w:rsidRPr="007A0ADA">
              <w:rPr>
                <w:rFonts w:ascii="Times New Roman" w:hAnsi="Times New Roman" w:cs="Times New Roman"/>
                <w:b/>
                <w:sz w:val="20"/>
              </w:rPr>
              <w:t>.45</w:t>
            </w:r>
          </w:p>
        </w:tc>
        <w:tc>
          <w:tcPr>
            <w:tcW w:w="8930" w:type="dxa"/>
            <w:gridSpan w:val="3"/>
            <w:shd w:val="clear" w:color="auto" w:fill="C5E0B3" w:themeFill="accent6" w:themeFillTint="66"/>
            <w:vAlign w:val="center"/>
          </w:tcPr>
          <w:p w:rsidR="004407AF" w:rsidRPr="007A0ADA" w:rsidRDefault="004407AF" w:rsidP="004407A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A0ADA">
              <w:rPr>
                <w:rFonts w:ascii="Times New Roman" w:hAnsi="Times New Roman" w:cs="Times New Roman"/>
                <w:b/>
                <w:sz w:val="20"/>
                <w:szCs w:val="20"/>
              </w:rPr>
              <w:t>ОБЕД</w:t>
            </w:r>
          </w:p>
        </w:tc>
      </w:tr>
      <w:tr w:rsidR="004407AF" w:rsidRPr="007A0ADA" w:rsidTr="00975541">
        <w:tc>
          <w:tcPr>
            <w:tcW w:w="1276" w:type="dxa"/>
            <w:vAlign w:val="center"/>
          </w:tcPr>
          <w:p w:rsidR="004407AF" w:rsidRPr="007A0ADA" w:rsidRDefault="004407AF" w:rsidP="004407A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A0ADA">
              <w:rPr>
                <w:rFonts w:ascii="Times New Roman" w:hAnsi="Times New Roman" w:cs="Times New Roman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</w:rPr>
              <w:t>4</w:t>
            </w:r>
            <w:r w:rsidRPr="007A0ADA">
              <w:rPr>
                <w:rFonts w:ascii="Times New Roman" w:hAnsi="Times New Roman" w:cs="Times New Roman"/>
                <w:sz w:val="20"/>
              </w:rPr>
              <w:t>.45-1</w:t>
            </w:r>
            <w:r>
              <w:rPr>
                <w:rFonts w:ascii="Times New Roman" w:hAnsi="Times New Roman" w:cs="Times New Roman"/>
                <w:sz w:val="20"/>
              </w:rPr>
              <w:t>6</w:t>
            </w:r>
            <w:r w:rsidRPr="007A0ADA">
              <w:rPr>
                <w:rFonts w:ascii="Times New Roman" w:hAnsi="Times New Roman" w:cs="Times New Roman"/>
                <w:sz w:val="20"/>
              </w:rPr>
              <w:t>.</w:t>
            </w:r>
            <w:r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1559" w:type="dxa"/>
            <w:vAlign w:val="center"/>
          </w:tcPr>
          <w:p w:rsidR="004407AF" w:rsidRPr="00DB350A" w:rsidRDefault="004407AF" w:rsidP="004407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ауд. 331, 332, </w:t>
            </w:r>
          </w:p>
        </w:tc>
        <w:tc>
          <w:tcPr>
            <w:tcW w:w="5528" w:type="dxa"/>
            <w:vAlign w:val="center"/>
          </w:tcPr>
          <w:p w:rsidR="004407AF" w:rsidRPr="007A0ADA" w:rsidRDefault="004407AF" w:rsidP="004407A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0ADA">
              <w:rPr>
                <w:rFonts w:ascii="Times New Roman" w:hAnsi="Times New Roman" w:cs="Times New Roman"/>
                <w:b/>
                <w:sz w:val="20"/>
                <w:szCs w:val="20"/>
              </w:rPr>
              <w:t>Практика:</w:t>
            </w:r>
            <w:r w:rsidRPr="00DB350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7A0ADA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Pr="00DB350A">
              <w:rPr>
                <w:rFonts w:ascii="Times New Roman" w:hAnsi="Times New Roman" w:cs="Times New Roman"/>
                <w:b/>
                <w:sz w:val="20"/>
                <w:szCs w:val="20"/>
              </w:rPr>
              <w:t>Интерактивные формы в учебном процессе</w:t>
            </w:r>
            <w:r w:rsidRPr="007A0ADA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:rsidR="004407AF" w:rsidRDefault="004407AF" w:rsidP="004407AF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50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Подготовка форматов для проведения в рамках Форума. </w:t>
            </w:r>
          </w:p>
          <w:p w:rsidR="004407AF" w:rsidRPr="007A0ADA" w:rsidRDefault="004407AF" w:rsidP="004407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Фокус-группа*.</w:t>
            </w:r>
          </w:p>
        </w:tc>
        <w:tc>
          <w:tcPr>
            <w:tcW w:w="1843" w:type="dxa"/>
            <w:vAlign w:val="center"/>
          </w:tcPr>
          <w:p w:rsidR="004407AF" w:rsidRPr="007A0ADA" w:rsidRDefault="004407AF" w:rsidP="004407A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7A0ADA">
              <w:rPr>
                <w:rFonts w:ascii="Times New Roman" w:hAnsi="Times New Roman" w:cs="Times New Roman"/>
                <w:sz w:val="20"/>
              </w:rPr>
              <w:t>Винокурова</w:t>
            </w:r>
            <w:proofErr w:type="spellEnd"/>
            <w:r w:rsidRPr="007A0ADA">
              <w:rPr>
                <w:rFonts w:ascii="Times New Roman" w:hAnsi="Times New Roman" w:cs="Times New Roman"/>
                <w:sz w:val="20"/>
              </w:rPr>
              <w:t xml:space="preserve"> И.А., </w:t>
            </w:r>
            <w:proofErr w:type="spellStart"/>
            <w:r w:rsidRPr="007A0ADA">
              <w:rPr>
                <w:rFonts w:ascii="Times New Roman" w:hAnsi="Times New Roman" w:cs="Times New Roman"/>
                <w:sz w:val="20"/>
              </w:rPr>
              <w:t>Брюзгина</w:t>
            </w:r>
            <w:proofErr w:type="spellEnd"/>
            <w:r w:rsidRPr="007A0ADA">
              <w:rPr>
                <w:rFonts w:ascii="Times New Roman" w:hAnsi="Times New Roman" w:cs="Times New Roman"/>
                <w:sz w:val="20"/>
              </w:rPr>
              <w:t xml:space="preserve"> И.В., </w:t>
            </w:r>
            <w:r>
              <w:rPr>
                <w:rFonts w:ascii="Times New Roman" w:hAnsi="Times New Roman" w:cs="Times New Roman"/>
                <w:sz w:val="20"/>
              </w:rPr>
              <w:t>Фрумкина Ю.А.</w:t>
            </w:r>
          </w:p>
        </w:tc>
      </w:tr>
      <w:tr w:rsidR="004407AF" w:rsidRPr="007A0ADA" w:rsidTr="00975541">
        <w:tc>
          <w:tcPr>
            <w:tcW w:w="1276" w:type="dxa"/>
            <w:vAlign w:val="center"/>
          </w:tcPr>
          <w:p w:rsidR="004407AF" w:rsidRPr="007A0ADA" w:rsidRDefault="004407AF" w:rsidP="004407A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A0ADA">
              <w:rPr>
                <w:rFonts w:ascii="Times New Roman" w:hAnsi="Times New Roman" w:cs="Times New Roman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</w:rPr>
              <w:t>4</w:t>
            </w:r>
            <w:r w:rsidRPr="007A0ADA">
              <w:rPr>
                <w:rFonts w:ascii="Times New Roman" w:hAnsi="Times New Roman" w:cs="Times New Roman"/>
                <w:sz w:val="20"/>
              </w:rPr>
              <w:t>.45-1</w:t>
            </w:r>
            <w:r>
              <w:rPr>
                <w:rFonts w:ascii="Times New Roman" w:hAnsi="Times New Roman" w:cs="Times New Roman"/>
                <w:sz w:val="20"/>
              </w:rPr>
              <w:t>6</w:t>
            </w:r>
            <w:r w:rsidRPr="007A0ADA">
              <w:rPr>
                <w:rFonts w:ascii="Times New Roman" w:hAnsi="Times New Roman" w:cs="Times New Roman"/>
                <w:sz w:val="20"/>
              </w:rPr>
              <w:t>.</w:t>
            </w:r>
            <w:r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1559" w:type="dxa"/>
            <w:vAlign w:val="center"/>
          </w:tcPr>
          <w:p w:rsidR="004407AF" w:rsidRPr="007A0ADA" w:rsidRDefault="004407AF" w:rsidP="004407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0ADA">
              <w:rPr>
                <w:rFonts w:ascii="Times New Roman" w:hAnsi="Times New Roman" w:cs="Times New Roman"/>
              </w:rPr>
              <w:t>ауд. 333, 334</w:t>
            </w:r>
          </w:p>
        </w:tc>
        <w:tc>
          <w:tcPr>
            <w:tcW w:w="5528" w:type="dxa"/>
            <w:vAlign w:val="center"/>
          </w:tcPr>
          <w:p w:rsidR="004407AF" w:rsidRPr="007A0ADA" w:rsidRDefault="004407AF" w:rsidP="004407A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0ADA">
              <w:rPr>
                <w:rFonts w:ascii="Times New Roman" w:hAnsi="Times New Roman" w:cs="Times New Roman"/>
                <w:b/>
                <w:sz w:val="20"/>
                <w:szCs w:val="20"/>
              </w:rPr>
              <w:t>Практика:</w:t>
            </w:r>
            <w:r w:rsidRPr="007A0AD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7A0ADA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Межпредметные</w:t>
            </w:r>
            <w:proofErr w:type="spellEnd"/>
            <w:r w:rsidRPr="0036147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формы в учебном процессе</w:t>
            </w:r>
            <w:r w:rsidRPr="007A0ADA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:rsidR="004407AF" w:rsidRPr="007A0ADA" w:rsidRDefault="004407AF" w:rsidP="004407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Р</w:t>
            </w:r>
            <w:r w:rsidRPr="00D3155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азработка </w:t>
            </w:r>
            <w:proofErr w:type="spellStart"/>
            <w:r w:rsidRPr="00D31550">
              <w:rPr>
                <w:rFonts w:ascii="Times New Roman" w:hAnsi="Times New Roman" w:cs="Times New Roman"/>
                <w:i/>
                <w:sz w:val="20"/>
                <w:szCs w:val="20"/>
              </w:rPr>
              <w:t>межпредметных</w:t>
            </w:r>
            <w:proofErr w:type="spellEnd"/>
            <w:r w:rsidRPr="00D3155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связок.</w:t>
            </w:r>
          </w:p>
        </w:tc>
        <w:tc>
          <w:tcPr>
            <w:tcW w:w="1843" w:type="dxa"/>
            <w:vAlign w:val="center"/>
          </w:tcPr>
          <w:p w:rsidR="004407AF" w:rsidRPr="007A0ADA" w:rsidRDefault="004407AF" w:rsidP="004407A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A0ADA">
              <w:rPr>
                <w:rFonts w:ascii="Times New Roman" w:hAnsi="Times New Roman" w:cs="Times New Roman"/>
                <w:sz w:val="20"/>
              </w:rPr>
              <w:t xml:space="preserve">Глазунова О.В., Иванов С.В., </w:t>
            </w:r>
            <w:proofErr w:type="spellStart"/>
            <w:r w:rsidRPr="007A0ADA">
              <w:rPr>
                <w:rFonts w:ascii="Times New Roman" w:hAnsi="Times New Roman" w:cs="Times New Roman"/>
                <w:sz w:val="20"/>
              </w:rPr>
              <w:t>Комольцева</w:t>
            </w:r>
            <w:proofErr w:type="spellEnd"/>
            <w:r w:rsidRPr="007A0ADA">
              <w:rPr>
                <w:rFonts w:ascii="Times New Roman" w:hAnsi="Times New Roman" w:cs="Times New Roman"/>
                <w:sz w:val="20"/>
              </w:rPr>
              <w:t xml:space="preserve"> Н.А</w:t>
            </w:r>
          </w:p>
        </w:tc>
      </w:tr>
      <w:tr w:rsidR="004407AF" w:rsidRPr="007A0ADA" w:rsidTr="00975541">
        <w:tc>
          <w:tcPr>
            <w:tcW w:w="1276" w:type="dxa"/>
            <w:vAlign w:val="center"/>
          </w:tcPr>
          <w:p w:rsidR="004407AF" w:rsidRPr="007A0ADA" w:rsidRDefault="004407AF" w:rsidP="004407A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16.25</w:t>
            </w:r>
            <w:r w:rsidRPr="007A0ADA">
              <w:rPr>
                <w:rFonts w:ascii="Times New Roman" w:hAnsi="Times New Roman" w:cs="Times New Roman"/>
                <w:sz w:val="20"/>
              </w:rPr>
              <w:t>-17.1</w:t>
            </w: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559" w:type="dxa"/>
            <w:vAlign w:val="center"/>
          </w:tcPr>
          <w:p w:rsidR="004407AF" w:rsidRPr="00DB350A" w:rsidRDefault="004407AF" w:rsidP="004407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ауд. 331, 332, </w:t>
            </w:r>
          </w:p>
        </w:tc>
        <w:tc>
          <w:tcPr>
            <w:tcW w:w="5528" w:type="dxa"/>
            <w:vAlign w:val="center"/>
          </w:tcPr>
          <w:p w:rsidR="004407AF" w:rsidRPr="007A0ADA" w:rsidRDefault="004407AF" w:rsidP="004407A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0ADA">
              <w:rPr>
                <w:rFonts w:ascii="Times New Roman" w:hAnsi="Times New Roman" w:cs="Times New Roman"/>
                <w:b/>
                <w:sz w:val="20"/>
                <w:szCs w:val="20"/>
              </w:rPr>
              <w:t>Практика:</w:t>
            </w:r>
            <w:r w:rsidRPr="00DB350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7A0ADA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Pr="00DB350A">
              <w:rPr>
                <w:rFonts w:ascii="Times New Roman" w:hAnsi="Times New Roman" w:cs="Times New Roman"/>
                <w:b/>
                <w:sz w:val="20"/>
                <w:szCs w:val="20"/>
              </w:rPr>
              <w:t>Интерактивные формы в учебном процессе</w:t>
            </w:r>
            <w:r w:rsidRPr="007A0ADA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:rsidR="004407AF" w:rsidRDefault="004407AF" w:rsidP="004407AF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50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Подготовка форматов для проведения в рамках Форума. </w:t>
            </w:r>
          </w:p>
          <w:p w:rsidR="004407AF" w:rsidRPr="007A0ADA" w:rsidRDefault="004407AF" w:rsidP="004407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Фокус-группа*.</w:t>
            </w:r>
          </w:p>
        </w:tc>
        <w:tc>
          <w:tcPr>
            <w:tcW w:w="1843" w:type="dxa"/>
            <w:vAlign w:val="center"/>
          </w:tcPr>
          <w:p w:rsidR="004407AF" w:rsidRPr="007A0ADA" w:rsidRDefault="004407AF" w:rsidP="004407A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7A0ADA">
              <w:rPr>
                <w:rFonts w:ascii="Times New Roman" w:hAnsi="Times New Roman" w:cs="Times New Roman"/>
                <w:sz w:val="20"/>
              </w:rPr>
              <w:t>Винокурова</w:t>
            </w:r>
            <w:proofErr w:type="spellEnd"/>
            <w:r w:rsidRPr="007A0ADA">
              <w:rPr>
                <w:rFonts w:ascii="Times New Roman" w:hAnsi="Times New Roman" w:cs="Times New Roman"/>
                <w:sz w:val="20"/>
              </w:rPr>
              <w:t xml:space="preserve"> И.А., </w:t>
            </w:r>
            <w:proofErr w:type="spellStart"/>
            <w:r w:rsidRPr="007A0ADA">
              <w:rPr>
                <w:rFonts w:ascii="Times New Roman" w:hAnsi="Times New Roman" w:cs="Times New Roman"/>
                <w:sz w:val="20"/>
              </w:rPr>
              <w:t>Брюзгина</w:t>
            </w:r>
            <w:proofErr w:type="spellEnd"/>
            <w:r w:rsidRPr="007A0ADA">
              <w:rPr>
                <w:rFonts w:ascii="Times New Roman" w:hAnsi="Times New Roman" w:cs="Times New Roman"/>
                <w:sz w:val="20"/>
              </w:rPr>
              <w:t xml:space="preserve"> И.В., </w:t>
            </w:r>
            <w:r>
              <w:rPr>
                <w:rFonts w:ascii="Times New Roman" w:hAnsi="Times New Roman" w:cs="Times New Roman"/>
                <w:sz w:val="20"/>
              </w:rPr>
              <w:t>Фрумкина Ю.А.</w:t>
            </w:r>
          </w:p>
        </w:tc>
      </w:tr>
      <w:tr w:rsidR="004407AF" w:rsidRPr="007A0ADA" w:rsidTr="00975541">
        <w:tc>
          <w:tcPr>
            <w:tcW w:w="1276" w:type="dxa"/>
            <w:vAlign w:val="center"/>
          </w:tcPr>
          <w:p w:rsidR="004407AF" w:rsidRDefault="004407AF" w:rsidP="004407A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16.25</w:t>
            </w:r>
            <w:r w:rsidRPr="007A0ADA">
              <w:rPr>
                <w:rFonts w:ascii="Times New Roman" w:hAnsi="Times New Roman" w:cs="Times New Roman"/>
                <w:sz w:val="20"/>
              </w:rPr>
              <w:t>-17.1</w:t>
            </w: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559" w:type="dxa"/>
            <w:vAlign w:val="center"/>
          </w:tcPr>
          <w:p w:rsidR="004407AF" w:rsidRPr="007A0ADA" w:rsidRDefault="004407AF" w:rsidP="004407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0ADA">
              <w:rPr>
                <w:rFonts w:ascii="Times New Roman" w:hAnsi="Times New Roman" w:cs="Times New Roman"/>
              </w:rPr>
              <w:t>ауд. 333, 334</w:t>
            </w:r>
          </w:p>
        </w:tc>
        <w:tc>
          <w:tcPr>
            <w:tcW w:w="5528" w:type="dxa"/>
            <w:vAlign w:val="center"/>
          </w:tcPr>
          <w:p w:rsidR="004407AF" w:rsidRPr="007A0ADA" w:rsidRDefault="004407AF" w:rsidP="004407A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0ADA">
              <w:rPr>
                <w:rFonts w:ascii="Times New Roman" w:hAnsi="Times New Roman" w:cs="Times New Roman"/>
                <w:b/>
                <w:sz w:val="20"/>
                <w:szCs w:val="20"/>
              </w:rPr>
              <w:t>Практика:</w:t>
            </w:r>
            <w:r w:rsidRPr="007A0AD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7A0ADA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Межпредметные</w:t>
            </w:r>
            <w:proofErr w:type="spellEnd"/>
            <w:r w:rsidRPr="0036147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формы в учебном процессе</w:t>
            </w:r>
            <w:r w:rsidRPr="007A0ADA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:rsidR="004407AF" w:rsidRPr="007A0ADA" w:rsidRDefault="004407AF" w:rsidP="004407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Р</w:t>
            </w:r>
            <w:r w:rsidRPr="00D3155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азработка </w:t>
            </w:r>
            <w:proofErr w:type="spellStart"/>
            <w:r w:rsidRPr="00D31550">
              <w:rPr>
                <w:rFonts w:ascii="Times New Roman" w:hAnsi="Times New Roman" w:cs="Times New Roman"/>
                <w:i/>
                <w:sz w:val="20"/>
                <w:szCs w:val="20"/>
              </w:rPr>
              <w:t>межпредметных</w:t>
            </w:r>
            <w:proofErr w:type="spellEnd"/>
            <w:r w:rsidRPr="00D3155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связок.</w:t>
            </w:r>
          </w:p>
        </w:tc>
        <w:tc>
          <w:tcPr>
            <w:tcW w:w="1843" w:type="dxa"/>
            <w:vAlign w:val="center"/>
          </w:tcPr>
          <w:p w:rsidR="004407AF" w:rsidRPr="007A0ADA" w:rsidRDefault="004407AF" w:rsidP="004407A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A0ADA">
              <w:rPr>
                <w:rFonts w:ascii="Times New Roman" w:hAnsi="Times New Roman" w:cs="Times New Roman"/>
                <w:sz w:val="20"/>
              </w:rPr>
              <w:t xml:space="preserve">Глазунова О.В., Иванов С.В., </w:t>
            </w:r>
            <w:proofErr w:type="spellStart"/>
            <w:r w:rsidRPr="007A0ADA">
              <w:rPr>
                <w:rFonts w:ascii="Times New Roman" w:hAnsi="Times New Roman" w:cs="Times New Roman"/>
                <w:sz w:val="20"/>
              </w:rPr>
              <w:t>Комольцева</w:t>
            </w:r>
            <w:proofErr w:type="spellEnd"/>
            <w:r w:rsidRPr="007A0ADA">
              <w:rPr>
                <w:rFonts w:ascii="Times New Roman" w:hAnsi="Times New Roman" w:cs="Times New Roman"/>
                <w:sz w:val="20"/>
              </w:rPr>
              <w:t xml:space="preserve"> Н.А</w:t>
            </w:r>
          </w:p>
        </w:tc>
      </w:tr>
      <w:tr w:rsidR="004407AF" w:rsidRPr="007A0ADA" w:rsidTr="00975541">
        <w:tc>
          <w:tcPr>
            <w:tcW w:w="1276" w:type="dxa"/>
            <w:vAlign w:val="center"/>
          </w:tcPr>
          <w:p w:rsidR="004407AF" w:rsidRPr="00775410" w:rsidRDefault="004407AF" w:rsidP="004407A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75410">
              <w:rPr>
                <w:rFonts w:ascii="Times New Roman" w:hAnsi="Times New Roman" w:cs="Times New Roman"/>
                <w:sz w:val="20"/>
              </w:rPr>
              <w:t>17.15-18.00</w:t>
            </w:r>
          </w:p>
        </w:tc>
        <w:tc>
          <w:tcPr>
            <w:tcW w:w="1559" w:type="dxa"/>
            <w:vAlign w:val="center"/>
          </w:tcPr>
          <w:p w:rsidR="004407AF" w:rsidRPr="00D31550" w:rsidRDefault="004407AF" w:rsidP="004407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Актовый зал</w:t>
            </w:r>
          </w:p>
        </w:tc>
        <w:tc>
          <w:tcPr>
            <w:tcW w:w="5528" w:type="dxa"/>
            <w:vAlign w:val="center"/>
          </w:tcPr>
          <w:p w:rsidR="004407AF" w:rsidRPr="00DB350A" w:rsidRDefault="004407AF" w:rsidP="004407AF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Практика</w:t>
            </w:r>
            <w:r w:rsidRPr="00775410">
              <w:rPr>
                <w:rFonts w:ascii="Times New Roman" w:hAnsi="Times New Roman" w:cs="Times New Roman"/>
                <w:b/>
                <w:sz w:val="20"/>
                <w:szCs w:val="20"/>
              </w:rPr>
              <w:t>: «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Межпредметные</w:t>
            </w:r>
            <w:proofErr w:type="spellEnd"/>
            <w:r w:rsidRPr="0036147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формы в учебном процессе</w:t>
            </w:r>
            <w:r w:rsidRPr="00775410">
              <w:rPr>
                <w:rFonts w:ascii="Times New Roman" w:hAnsi="Times New Roman" w:cs="Times New Roman"/>
                <w:b/>
                <w:sz w:val="20"/>
                <w:szCs w:val="20"/>
              </w:rPr>
              <w:t>».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4407AF" w:rsidRPr="00775410" w:rsidRDefault="004407AF" w:rsidP="004407AF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Рефлексия, подтверждение планов на межмодульную практику.</w:t>
            </w:r>
          </w:p>
        </w:tc>
        <w:tc>
          <w:tcPr>
            <w:tcW w:w="1843" w:type="dxa"/>
            <w:vAlign w:val="center"/>
          </w:tcPr>
          <w:p w:rsidR="004407AF" w:rsidRPr="007A0ADA" w:rsidRDefault="004407AF" w:rsidP="004407A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7A0ADA">
              <w:rPr>
                <w:rFonts w:ascii="Times New Roman" w:hAnsi="Times New Roman" w:cs="Times New Roman"/>
                <w:sz w:val="20"/>
              </w:rPr>
              <w:t>Винокурова</w:t>
            </w:r>
            <w:proofErr w:type="spellEnd"/>
            <w:r w:rsidRPr="007A0ADA">
              <w:rPr>
                <w:rFonts w:ascii="Times New Roman" w:hAnsi="Times New Roman" w:cs="Times New Roman"/>
                <w:sz w:val="20"/>
              </w:rPr>
              <w:t xml:space="preserve"> И.А., </w:t>
            </w:r>
            <w:proofErr w:type="spellStart"/>
            <w:r w:rsidRPr="007A0ADA">
              <w:rPr>
                <w:rFonts w:ascii="Times New Roman" w:hAnsi="Times New Roman" w:cs="Times New Roman"/>
                <w:sz w:val="20"/>
              </w:rPr>
              <w:t>Брюзгина</w:t>
            </w:r>
            <w:proofErr w:type="spellEnd"/>
            <w:r w:rsidRPr="007A0ADA">
              <w:rPr>
                <w:rFonts w:ascii="Times New Roman" w:hAnsi="Times New Roman" w:cs="Times New Roman"/>
                <w:sz w:val="20"/>
              </w:rPr>
              <w:t xml:space="preserve"> И.В., </w:t>
            </w:r>
            <w:r>
              <w:rPr>
                <w:rFonts w:ascii="Times New Roman" w:hAnsi="Times New Roman" w:cs="Times New Roman"/>
                <w:sz w:val="20"/>
              </w:rPr>
              <w:t>Фрумкина Ю.А.</w:t>
            </w:r>
            <w:r w:rsidRPr="007A0ADA">
              <w:rPr>
                <w:rFonts w:ascii="Times New Roman" w:hAnsi="Times New Roman" w:cs="Times New Roman"/>
                <w:sz w:val="20"/>
              </w:rPr>
              <w:t xml:space="preserve"> Глазунова О.В., Иванов С.В., </w:t>
            </w:r>
            <w:proofErr w:type="spellStart"/>
            <w:r w:rsidRPr="007A0ADA">
              <w:rPr>
                <w:rFonts w:ascii="Times New Roman" w:hAnsi="Times New Roman" w:cs="Times New Roman"/>
                <w:sz w:val="20"/>
              </w:rPr>
              <w:t>Комольцева</w:t>
            </w:r>
            <w:proofErr w:type="spellEnd"/>
            <w:r w:rsidRPr="007A0ADA">
              <w:rPr>
                <w:rFonts w:ascii="Times New Roman" w:hAnsi="Times New Roman" w:cs="Times New Roman"/>
                <w:sz w:val="20"/>
              </w:rPr>
              <w:t xml:space="preserve"> Н.А</w:t>
            </w:r>
          </w:p>
        </w:tc>
      </w:tr>
    </w:tbl>
    <w:p w:rsidR="00F34FFC" w:rsidRDefault="00F34FFC"/>
    <w:p w:rsidR="00D46FF1" w:rsidRDefault="00D46FF1" w:rsidP="00D46FF1">
      <w:pPr>
        <w:ind w:left="709"/>
        <w:jc w:val="both"/>
      </w:pPr>
      <w:r>
        <w:t xml:space="preserve">* </w:t>
      </w:r>
      <w:r w:rsidRPr="00D46FF1">
        <w:rPr>
          <w:rFonts w:ascii="Times New Roman" w:hAnsi="Times New Roman" w:cs="Times New Roman"/>
          <w:b/>
          <w:sz w:val="20"/>
          <w:szCs w:val="20"/>
        </w:rPr>
        <w:t xml:space="preserve">- </w:t>
      </w:r>
      <w:r w:rsidRPr="00D46FF1">
        <w:rPr>
          <w:rFonts w:ascii="Times New Roman" w:hAnsi="Times New Roman" w:cs="Times New Roman"/>
          <w:sz w:val="20"/>
          <w:szCs w:val="20"/>
        </w:rPr>
        <w:t xml:space="preserve">фокус-группа – группа слушателей из общего числа слушателей, которые выбраны спикерами для проведения мастер-классов в рамках </w:t>
      </w:r>
      <w:r w:rsidRPr="00D46FF1">
        <w:rPr>
          <w:rFonts w:ascii="Times New Roman" w:hAnsi="Times New Roman" w:cs="Times New Roman"/>
          <w:sz w:val="20"/>
          <w:szCs w:val="20"/>
          <w:lang w:val="en-US"/>
        </w:rPr>
        <w:t>III</w:t>
      </w:r>
      <w:r w:rsidRPr="00D46FF1">
        <w:rPr>
          <w:rFonts w:ascii="Times New Roman" w:hAnsi="Times New Roman" w:cs="Times New Roman"/>
          <w:sz w:val="20"/>
          <w:szCs w:val="20"/>
        </w:rPr>
        <w:t xml:space="preserve"> Всероссийского Форма образовательных практик 1.11.2018</w:t>
      </w:r>
    </w:p>
    <w:sectPr w:rsidR="00D46FF1" w:rsidSect="006B2E7C">
      <w:headerReference w:type="default" r:id="rId7"/>
      <w:pgSz w:w="11906" w:h="16838"/>
      <w:pgMar w:top="1134" w:right="883" w:bottom="1134" w:left="426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65CE" w:rsidRDefault="00F165CE" w:rsidP="008B75F0">
      <w:pPr>
        <w:spacing w:after="0" w:line="240" w:lineRule="auto"/>
      </w:pPr>
      <w:r>
        <w:separator/>
      </w:r>
    </w:p>
  </w:endnote>
  <w:endnote w:type="continuationSeparator" w:id="0">
    <w:p w:rsidR="00F165CE" w:rsidRDefault="00F165CE" w:rsidP="008B7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65CE" w:rsidRDefault="00F165CE" w:rsidP="008B75F0">
      <w:pPr>
        <w:spacing w:after="0" w:line="240" w:lineRule="auto"/>
      </w:pPr>
      <w:r>
        <w:separator/>
      </w:r>
    </w:p>
  </w:footnote>
  <w:footnote w:type="continuationSeparator" w:id="0">
    <w:p w:rsidR="00F165CE" w:rsidRDefault="00F165CE" w:rsidP="008B75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3EE6" w:rsidRDefault="00EE3EE6" w:rsidP="008B75F0">
    <w:pPr>
      <w:spacing w:after="0" w:line="240" w:lineRule="auto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ПРОГРАММА ПОВЫШЕНИЯ КВАЛИФИКАЦИИ</w:t>
    </w:r>
  </w:p>
  <w:p w:rsidR="00EE3EE6" w:rsidRDefault="00EE3EE6" w:rsidP="00775410">
    <w:pPr>
      <w:spacing w:after="0" w:line="240" w:lineRule="auto"/>
      <w:ind w:left="567"/>
      <w:jc w:val="center"/>
    </w:pPr>
    <w:r w:rsidRPr="00FD646B">
      <w:rPr>
        <w:rFonts w:ascii="Times New Roman" w:hAnsi="Times New Roman" w:cs="Times New Roman"/>
        <w:b/>
      </w:rPr>
      <w:t>«</w:t>
    </w:r>
    <w:r w:rsidRPr="006B2E7C">
      <w:rPr>
        <w:rFonts w:ascii="Times New Roman" w:hAnsi="Times New Roman" w:cs="Times New Roman"/>
        <w:b/>
        <w:sz w:val="26"/>
        <w:szCs w:val="26"/>
      </w:rPr>
      <w:t xml:space="preserve">Ключевые аспекты реализации </w:t>
    </w:r>
    <w:proofErr w:type="spellStart"/>
    <w:r w:rsidRPr="006B2E7C">
      <w:rPr>
        <w:rFonts w:ascii="Times New Roman" w:hAnsi="Times New Roman" w:cs="Times New Roman"/>
        <w:b/>
        <w:sz w:val="26"/>
        <w:szCs w:val="26"/>
      </w:rPr>
      <w:t>межпредметных</w:t>
    </w:r>
    <w:proofErr w:type="spellEnd"/>
    <w:r w:rsidRPr="006B2E7C">
      <w:rPr>
        <w:rFonts w:ascii="Times New Roman" w:hAnsi="Times New Roman" w:cs="Times New Roman"/>
        <w:b/>
        <w:sz w:val="26"/>
        <w:szCs w:val="26"/>
      </w:rPr>
      <w:t xml:space="preserve"> и интерактивных подходов </w:t>
    </w:r>
    <w:r>
      <w:rPr>
        <w:rFonts w:ascii="Times New Roman" w:hAnsi="Times New Roman" w:cs="Times New Roman"/>
        <w:b/>
        <w:sz w:val="26"/>
        <w:szCs w:val="26"/>
      </w:rPr>
      <w:br/>
    </w:r>
    <w:r w:rsidRPr="006B2E7C">
      <w:rPr>
        <w:rFonts w:ascii="Times New Roman" w:hAnsi="Times New Roman" w:cs="Times New Roman"/>
        <w:b/>
        <w:sz w:val="26"/>
        <w:szCs w:val="26"/>
      </w:rPr>
      <w:t>в образовательной деятельности»</w:t>
    </w:r>
  </w:p>
  <w:p w:rsidR="00EE3EE6" w:rsidRDefault="00EE3EE6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81ACC"/>
    <w:multiLevelType w:val="hybridMultilevel"/>
    <w:tmpl w:val="547A4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617556"/>
    <w:multiLevelType w:val="hybridMultilevel"/>
    <w:tmpl w:val="03960A0C"/>
    <w:lvl w:ilvl="0" w:tplc="0419000F">
      <w:start w:val="1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 w15:restartNumberingAfterBreak="0">
    <w:nsid w:val="25323A20"/>
    <w:multiLevelType w:val="hybridMultilevel"/>
    <w:tmpl w:val="D43A6DAA"/>
    <w:lvl w:ilvl="0" w:tplc="F3DE4C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18E4672"/>
    <w:multiLevelType w:val="hybridMultilevel"/>
    <w:tmpl w:val="7F4AAC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4B20616E"/>
    <w:multiLevelType w:val="hybridMultilevel"/>
    <w:tmpl w:val="1F9AE3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DA49ED"/>
    <w:multiLevelType w:val="hybridMultilevel"/>
    <w:tmpl w:val="03960A0C"/>
    <w:lvl w:ilvl="0" w:tplc="0419000F">
      <w:start w:val="1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6" w15:restartNumberingAfterBreak="0">
    <w:nsid w:val="58C13798"/>
    <w:multiLevelType w:val="hybridMultilevel"/>
    <w:tmpl w:val="03960A0C"/>
    <w:lvl w:ilvl="0" w:tplc="0419000F">
      <w:start w:val="1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7" w15:restartNumberingAfterBreak="0">
    <w:nsid w:val="59513A96"/>
    <w:multiLevelType w:val="hybridMultilevel"/>
    <w:tmpl w:val="8B3E36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514489"/>
    <w:multiLevelType w:val="hybridMultilevel"/>
    <w:tmpl w:val="150CDDE0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9" w15:restartNumberingAfterBreak="0">
    <w:nsid w:val="64B82083"/>
    <w:multiLevelType w:val="hybridMultilevel"/>
    <w:tmpl w:val="18E6B1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A87468"/>
    <w:multiLevelType w:val="hybridMultilevel"/>
    <w:tmpl w:val="03960A0C"/>
    <w:lvl w:ilvl="0" w:tplc="0419000F">
      <w:start w:val="1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4"/>
  </w:num>
  <w:num w:numId="5">
    <w:abstractNumId w:val="8"/>
  </w:num>
  <w:num w:numId="6">
    <w:abstractNumId w:val="6"/>
  </w:num>
  <w:num w:numId="7">
    <w:abstractNumId w:val="10"/>
  </w:num>
  <w:num w:numId="8">
    <w:abstractNumId w:val="5"/>
  </w:num>
  <w:num w:numId="9">
    <w:abstractNumId w:val="1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D0C"/>
    <w:rsid w:val="000173E2"/>
    <w:rsid w:val="00023677"/>
    <w:rsid w:val="000478AF"/>
    <w:rsid w:val="00065430"/>
    <w:rsid w:val="00076475"/>
    <w:rsid w:val="00090568"/>
    <w:rsid w:val="00093CC9"/>
    <w:rsid w:val="000B45A1"/>
    <w:rsid w:val="000D2CA3"/>
    <w:rsid w:val="000E6B1D"/>
    <w:rsid w:val="000F1E30"/>
    <w:rsid w:val="00116025"/>
    <w:rsid w:val="00127BF9"/>
    <w:rsid w:val="00160384"/>
    <w:rsid w:val="00162EB1"/>
    <w:rsid w:val="001A03CF"/>
    <w:rsid w:val="001C1A42"/>
    <w:rsid w:val="00212D12"/>
    <w:rsid w:val="00256E57"/>
    <w:rsid w:val="002633D0"/>
    <w:rsid w:val="002A5305"/>
    <w:rsid w:val="002B60A2"/>
    <w:rsid w:val="00302003"/>
    <w:rsid w:val="00311C3E"/>
    <w:rsid w:val="00312098"/>
    <w:rsid w:val="00340EE4"/>
    <w:rsid w:val="00351568"/>
    <w:rsid w:val="0035603C"/>
    <w:rsid w:val="00357754"/>
    <w:rsid w:val="00361473"/>
    <w:rsid w:val="00383975"/>
    <w:rsid w:val="004027CA"/>
    <w:rsid w:val="004407AF"/>
    <w:rsid w:val="004626C1"/>
    <w:rsid w:val="0046482F"/>
    <w:rsid w:val="004B2F6C"/>
    <w:rsid w:val="004C0F6A"/>
    <w:rsid w:val="004D20A7"/>
    <w:rsid w:val="004E6B46"/>
    <w:rsid w:val="004F655F"/>
    <w:rsid w:val="0052460B"/>
    <w:rsid w:val="00534C6E"/>
    <w:rsid w:val="00546847"/>
    <w:rsid w:val="00554D0C"/>
    <w:rsid w:val="005B1272"/>
    <w:rsid w:val="005D2E23"/>
    <w:rsid w:val="0060416B"/>
    <w:rsid w:val="00625744"/>
    <w:rsid w:val="006565DF"/>
    <w:rsid w:val="006B2E7C"/>
    <w:rsid w:val="006E384E"/>
    <w:rsid w:val="006F38F0"/>
    <w:rsid w:val="0070164C"/>
    <w:rsid w:val="00713C0A"/>
    <w:rsid w:val="00737E98"/>
    <w:rsid w:val="00775410"/>
    <w:rsid w:val="007A00FA"/>
    <w:rsid w:val="007A0ADA"/>
    <w:rsid w:val="007A7A2F"/>
    <w:rsid w:val="007E0378"/>
    <w:rsid w:val="00836D23"/>
    <w:rsid w:val="00866D12"/>
    <w:rsid w:val="0088371B"/>
    <w:rsid w:val="008B4708"/>
    <w:rsid w:val="008B75F0"/>
    <w:rsid w:val="008E53D2"/>
    <w:rsid w:val="008F6E2F"/>
    <w:rsid w:val="00931540"/>
    <w:rsid w:val="00976A36"/>
    <w:rsid w:val="009C5CBC"/>
    <w:rsid w:val="00A50B63"/>
    <w:rsid w:val="00AB0A1F"/>
    <w:rsid w:val="00AC47C4"/>
    <w:rsid w:val="00AF0B23"/>
    <w:rsid w:val="00B23E9D"/>
    <w:rsid w:val="00B23FF4"/>
    <w:rsid w:val="00B35B2A"/>
    <w:rsid w:val="00B40A34"/>
    <w:rsid w:val="00B47AE1"/>
    <w:rsid w:val="00BB4FB7"/>
    <w:rsid w:val="00BC76F5"/>
    <w:rsid w:val="00BD3072"/>
    <w:rsid w:val="00BE5C82"/>
    <w:rsid w:val="00C30EBB"/>
    <w:rsid w:val="00C744A4"/>
    <w:rsid w:val="00C824DB"/>
    <w:rsid w:val="00CB7449"/>
    <w:rsid w:val="00D31550"/>
    <w:rsid w:val="00D3168A"/>
    <w:rsid w:val="00D37063"/>
    <w:rsid w:val="00D46FF1"/>
    <w:rsid w:val="00D55155"/>
    <w:rsid w:val="00D66A07"/>
    <w:rsid w:val="00D74E9F"/>
    <w:rsid w:val="00DB350A"/>
    <w:rsid w:val="00DB381E"/>
    <w:rsid w:val="00DB4CFB"/>
    <w:rsid w:val="00DD2B34"/>
    <w:rsid w:val="00DE3F89"/>
    <w:rsid w:val="00E33D59"/>
    <w:rsid w:val="00E73CBD"/>
    <w:rsid w:val="00E75A0E"/>
    <w:rsid w:val="00EA3BEC"/>
    <w:rsid w:val="00ED1016"/>
    <w:rsid w:val="00EE3EE6"/>
    <w:rsid w:val="00F165CE"/>
    <w:rsid w:val="00F21816"/>
    <w:rsid w:val="00F2243B"/>
    <w:rsid w:val="00F34FFC"/>
    <w:rsid w:val="00F40E19"/>
    <w:rsid w:val="00FD646B"/>
    <w:rsid w:val="00FE2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5734A6A-6243-44B2-83C7-E3B2263FA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D10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54D0C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E75A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BC76F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218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21816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866D1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D101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header"/>
    <w:basedOn w:val="a"/>
    <w:link w:val="aa"/>
    <w:uiPriority w:val="99"/>
    <w:unhideWhenUsed/>
    <w:rsid w:val="008B75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B75F0"/>
  </w:style>
  <w:style w:type="paragraph" w:styleId="ab">
    <w:name w:val="footer"/>
    <w:basedOn w:val="a"/>
    <w:link w:val="ac"/>
    <w:uiPriority w:val="99"/>
    <w:unhideWhenUsed/>
    <w:rsid w:val="008B75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B75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736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41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25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54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13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81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52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323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475895">
                              <w:marLeft w:val="15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8859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1652</Words>
  <Characters>9422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Н.А. Лахтикова</dc:creator>
  <cp:keywords/>
  <dc:description/>
  <cp:lastModifiedBy>Е. В. Ковалева</cp:lastModifiedBy>
  <cp:revision>2</cp:revision>
  <cp:lastPrinted>2018-09-24T00:28:00Z</cp:lastPrinted>
  <dcterms:created xsi:type="dcterms:W3CDTF">2018-10-29T04:15:00Z</dcterms:created>
  <dcterms:modified xsi:type="dcterms:W3CDTF">2018-10-29T04:15:00Z</dcterms:modified>
</cp:coreProperties>
</file>